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3F" w:rsidRDefault="00804E83">
      <w:pPr>
        <w:pStyle w:val="2"/>
        <w:ind w:firstLineChars="0" w:firstLine="0"/>
        <w:jc w:val="center"/>
        <w:rPr>
          <w:rFonts w:ascii="微软雅黑" w:eastAsia="微软雅黑" w:hAnsi="微软雅黑"/>
          <w:b/>
          <w:i/>
          <w:color w:val="FF5050"/>
          <w:sz w:val="52"/>
          <w:szCs w:val="52"/>
        </w:rPr>
      </w:pPr>
      <w:r>
        <w:rPr>
          <w:rFonts w:ascii="微软雅黑" w:eastAsia="微软雅黑" w:hAnsi="微软雅黑" w:hint="eastAsia"/>
          <w:b/>
          <w:i/>
          <w:color w:val="FF5050"/>
          <w:sz w:val="52"/>
          <w:szCs w:val="52"/>
        </w:rPr>
        <w:t>苍洱密</w:t>
      </w:r>
      <w:bookmarkStart w:id="0" w:name="_GoBack"/>
      <w:bookmarkEnd w:id="0"/>
      <w:r>
        <w:rPr>
          <w:rFonts w:ascii="微软雅黑" w:eastAsia="微软雅黑" w:hAnsi="微软雅黑" w:hint="eastAsia"/>
          <w:b/>
          <w:i/>
          <w:color w:val="FF5050"/>
          <w:sz w:val="52"/>
          <w:szCs w:val="52"/>
        </w:rPr>
        <w:t>语</w:t>
      </w:r>
    </w:p>
    <w:p w:rsidR="009B163F" w:rsidRDefault="00804E83">
      <w:pPr>
        <w:pStyle w:val="2"/>
        <w:ind w:firstLineChars="0" w:firstLine="0"/>
        <w:jc w:val="center"/>
        <w:rPr>
          <w:rFonts w:ascii="微软雅黑" w:eastAsia="微软雅黑" w:hAnsi="微软雅黑"/>
          <w:b/>
          <w:color w:val="00B050"/>
          <w:sz w:val="32"/>
          <w:szCs w:val="32"/>
        </w:rPr>
      </w:pPr>
      <w:r>
        <w:rPr>
          <w:rFonts w:ascii="微软雅黑" w:eastAsia="微软雅黑" w:hAnsi="微软雅黑" w:hint="eastAsia"/>
          <w:b/>
          <w:color w:val="00B050"/>
          <w:sz w:val="36"/>
          <w:szCs w:val="36"/>
        </w:rPr>
        <w:t>丽江+大理/直飞</w:t>
      </w:r>
      <w:r>
        <w:rPr>
          <w:rFonts w:ascii="微软雅黑" w:eastAsia="微软雅黑" w:hAnsi="微软雅黑" w:hint="eastAsia"/>
          <w:b/>
          <w:color w:val="00B050"/>
          <w:sz w:val="32"/>
          <w:szCs w:val="32"/>
        </w:rPr>
        <w:t>5日</w:t>
      </w:r>
      <w:r w:rsidR="00E26B19">
        <w:rPr>
          <w:rFonts w:ascii="微软雅黑" w:eastAsia="微软雅黑" w:hAnsi="微软雅黑" w:hint="eastAsia"/>
          <w:b/>
          <w:color w:val="00B050"/>
          <w:sz w:val="32"/>
          <w:szCs w:val="32"/>
        </w:rPr>
        <w:t>游</w:t>
      </w:r>
    </w:p>
    <w:p w:rsidR="009B163F" w:rsidRDefault="00804E83">
      <w:pPr>
        <w:spacing w:line="360" w:lineRule="auto"/>
        <w:ind w:firstLineChars="100" w:firstLine="280"/>
        <w:rPr>
          <w:rFonts w:ascii="微软雅黑" w:eastAsia="微软雅黑" w:hAnsi="微软雅黑"/>
          <w:b/>
          <w:bCs/>
          <w:color w:val="FA7E04"/>
          <w:sz w:val="28"/>
          <w:szCs w:val="28"/>
        </w:rPr>
      </w:pPr>
      <w:r>
        <w:rPr>
          <w:rFonts w:ascii="微软雅黑" w:eastAsia="微软雅黑" w:hAnsi="微软雅黑"/>
          <w:b/>
          <w:bCs/>
          <w:color w:val="FA7E04"/>
          <w:sz w:val="28"/>
          <w:szCs w:val="28"/>
        </w:rPr>
        <w:t>旅游推荐</w:t>
      </w:r>
      <w:r>
        <w:rPr>
          <w:rFonts w:ascii="微软雅黑" w:eastAsia="微软雅黑" w:hAnsi="微软雅黑" w:hint="eastAsia"/>
          <w:b/>
          <w:bCs/>
          <w:color w:val="FA7E04"/>
          <w:sz w:val="28"/>
          <w:szCs w:val="28"/>
        </w:rPr>
        <w:t>:</w:t>
      </w:r>
    </w:p>
    <w:p w:rsidR="009B163F" w:rsidRDefault="00804E83">
      <w:pPr>
        <w:spacing w:line="360" w:lineRule="auto"/>
        <w:ind w:firstLineChars="650" w:firstLine="1560"/>
        <w:rPr>
          <w:rFonts w:ascii="微软雅黑" w:eastAsia="微软雅黑" w:hAnsi="微软雅黑"/>
          <w:bCs/>
          <w:sz w:val="24"/>
        </w:rPr>
      </w:pPr>
      <w:r>
        <w:rPr>
          <w:rFonts w:ascii="微软雅黑" w:eastAsia="微软雅黑" w:hAnsi="微软雅黑" w:hint="eastAsia"/>
          <w:bCs/>
          <w:sz w:val="24"/>
        </w:rPr>
        <w:t>丽江，大理是一个自由，悠闲的地方，丽江自由的让你忘记了城市的喧嚣，</w:t>
      </w:r>
    </w:p>
    <w:p w:rsidR="009B163F" w:rsidRDefault="00804E83">
      <w:pPr>
        <w:spacing w:line="360" w:lineRule="auto"/>
        <w:ind w:firstLineChars="350" w:firstLine="840"/>
        <w:rPr>
          <w:rFonts w:ascii="微软雅黑" w:eastAsia="微软雅黑" w:hAnsi="微软雅黑"/>
          <w:bCs/>
          <w:sz w:val="24"/>
        </w:rPr>
      </w:pPr>
      <w:r>
        <w:rPr>
          <w:rFonts w:ascii="微软雅黑" w:eastAsia="微软雅黑" w:hAnsi="微软雅黑" w:hint="eastAsia"/>
          <w:bCs/>
          <w:sz w:val="24"/>
        </w:rPr>
        <w:t>大理让你悠闲的走进青桥石板下的小桥流水人家，如果说您一生要去的旅游必经之地，</w:t>
      </w:r>
    </w:p>
    <w:p w:rsidR="009B163F" w:rsidRDefault="00804E83">
      <w:pPr>
        <w:spacing w:line="360" w:lineRule="auto"/>
        <w:ind w:firstLineChars="1100" w:firstLine="2640"/>
        <w:rPr>
          <w:rFonts w:ascii="微软雅黑" w:eastAsia="微软雅黑" w:hAnsi="微软雅黑"/>
          <w:bCs/>
          <w:sz w:val="24"/>
        </w:rPr>
      </w:pPr>
      <w:r>
        <w:rPr>
          <w:rFonts w:ascii="微软雅黑" w:eastAsia="微软雅黑" w:hAnsi="微软雅黑" w:hint="eastAsia"/>
          <w:bCs/>
          <w:sz w:val="24"/>
        </w:rPr>
        <w:t>那肯定是有魔力的艳遇之都丽江以及有故事的大理！</w:t>
      </w:r>
    </w:p>
    <w:p w:rsidR="009B163F" w:rsidRDefault="00804E83">
      <w:pPr>
        <w:ind w:firstLineChars="100" w:firstLine="281"/>
        <w:rPr>
          <w:rFonts w:ascii="宋体" w:hAnsi="宋体"/>
          <w:b/>
          <w:bCs/>
          <w:color w:val="FA7E04"/>
          <w:sz w:val="28"/>
          <w:szCs w:val="28"/>
        </w:rPr>
      </w:pPr>
      <w:r>
        <w:rPr>
          <w:rFonts w:ascii="宋体" w:hAnsi="宋体" w:hint="eastAsia"/>
          <w:b/>
          <w:bCs/>
          <w:color w:val="FA7E04"/>
          <w:sz w:val="28"/>
          <w:szCs w:val="28"/>
        </w:rPr>
        <w:t>线路特色：</w:t>
      </w:r>
    </w:p>
    <w:p w:rsidR="009B163F" w:rsidRDefault="008413C4">
      <w:pPr>
        <w:spacing w:line="360" w:lineRule="auto"/>
        <w:ind w:leftChars="134" w:left="1242" w:hangingChars="342" w:hanging="961"/>
        <w:rPr>
          <w:rFonts w:ascii="宋体" w:hAnsi="宋体"/>
          <w:bCs/>
          <w:sz w:val="28"/>
          <w:szCs w:val="28"/>
        </w:rPr>
      </w:pPr>
      <w:r>
        <w:rPr>
          <w:rFonts w:ascii="宋体" w:hAnsi="宋体" w:hint="eastAsia"/>
          <w:b/>
          <w:bCs/>
          <w:color w:val="00B050"/>
          <w:sz w:val="28"/>
          <w:szCs w:val="28"/>
        </w:rPr>
        <w:t>特色一</w:t>
      </w:r>
      <w:r w:rsidR="00804E83">
        <w:rPr>
          <w:rFonts w:ascii="宋体" w:hAnsi="宋体" w:hint="eastAsia"/>
          <w:b/>
          <w:bCs/>
          <w:color w:val="00B050"/>
          <w:sz w:val="28"/>
          <w:szCs w:val="28"/>
        </w:rPr>
        <w:t>：</w:t>
      </w:r>
      <w:r w:rsidR="00804E83">
        <w:rPr>
          <w:rFonts w:ascii="宋体" w:hAnsi="宋体" w:hint="eastAsia"/>
          <w:bCs/>
          <w:color w:val="000000"/>
          <w:sz w:val="28"/>
          <w:szCs w:val="28"/>
        </w:rPr>
        <w:t>丽江特别安排深度游览世界文化遗产--【</w:t>
      </w:r>
      <w:r w:rsidR="00804E83">
        <w:rPr>
          <w:rFonts w:ascii="宋体" w:hAnsi="宋体" w:hint="eastAsia"/>
          <w:b/>
          <w:bCs/>
          <w:color w:val="000000"/>
          <w:sz w:val="28"/>
          <w:szCs w:val="28"/>
        </w:rPr>
        <w:t>束河古镇】；</w:t>
      </w:r>
    </w:p>
    <w:p w:rsidR="005D566D" w:rsidRPr="008413C4" w:rsidRDefault="008413C4" w:rsidP="005D566D">
      <w:pPr>
        <w:spacing w:line="360" w:lineRule="auto"/>
        <w:ind w:firstLineChars="100" w:firstLine="281"/>
        <w:rPr>
          <w:rFonts w:ascii="宋体" w:hAnsi="宋体"/>
          <w:bCs/>
          <w:color w:val="000000" w:themeColor="text1"/>
          <w:sz w:val="28"/>
          <w:szCs w:val="28"/>
        </w:rPr>
      </w:pPr>
      <w:r>
        <w:rPr>
          <w:rFonts w:ascii="宋体" w:hAnsi="宋体" w:hint="eastAsia"/>
          <w:b/>
          <w:bCs/>
          <w:color w:val="00B050"/>
          <w:sz w:val="28"/>
          <w:szCs w:val="28"/>
        </w:rPr>
        <w:t>特色二</w:t>
      </w:r>
      <w:r w:rsidR="00804E83">
        <w:rPr>
          <w:rFonts w:ascii="宋体" w:hAnsi="宋体" w:hint="eastAsia"/>
          <w:b/>
          <w:bCs/>
          <w:color w:val="00B050"/>
          <w:sz w:val="28"/>
          <w:szCs w:val="28"/>
        </w:rPr>
        <w:t>:</w:t>
      </w:r>
      <w:r w:rsidR="00804E83">
        <w:rPr>
          <w:rFonts w:ascii="宋体" w:hAnsi="宋体" w:hint="eastAsia"/>
          <w:b/>
          <w:bCs/>
          <w:color w:val="365F91" w:themeColor="accent1" w:themeShade="BF"/>
          <w:sz w:val="28"/>
          <w:szCs w:val="28"/>
        </w:rPr>
        <w:t xml:space="preserve"> </w:t>
      </w:r>
      <w:r w:rsidR="005D566D">
        <w:rPr>
          <w:rFonts w:ascii="宋体" w:hAnsi="宋体" w:hint="eastAsia"/>
          <w:bCs/>
          <w:color w:val="000000"/>
          <w:sz w:val="28"/>
          <w:szCs w:val="28"/>
        </w:rPr>
        <w:t>丽江特别赠送价值280元视觉盛宴—</w:t>
      </w:r>
      <w:r w:rsidR="005D566D">
        <w:rPr>
          <w:rFonts w:ascii="宋体" w:hAnsi="宋体" w:cs="新宋体" w:hint="eastAsia"/>
          <w:bCs/>
          <w:color w:val="000000"/>
          <w:szCs w:val="21"/>
        </w:rPr>
        <w:t>【</w:t>
      </w:r>
      <w:r w:rsidR="005D566D">
        <w:rPr>
          <w:rFonts w:ascii="宋体" w:hAnsi="宋体" w:hint="eastAsia"/>
          <w:b/>
          <w:bCs/>
          <w:sz w:val="28"/>
          <w:szCs w:val="28"/>
        </w:rPr>
        <w:t>丽水金沙</w:t>
      </w:r>
      <w:r w:rsidR="005D566D">
        <w:rPr>
          <w:rFonts w:ascii="宋体" w:hAnsi="宋体" w:cs="新宋体" w:hint="eastAsia"/>
          <w:b/>
          <w:bCs/>
          <w:color w:val="000000"/>
          <w:szCs w:val="21"/>
        </w:rPr>
        <w:t>】</w:t>
      </w:r>
      <w:r w:rsidR="005D566D">
        <w:rPr>
          <w:rFonts w:ascii="宋体" w:hAnsi="宋体" w:hint="eastAsia"/>
          <w:bCs/>
          <w:color w:val="000000"/>
          <w:sz w:val="28"/>
          <w:szCs w:val="28"/>
        </w:rPr>
        <w:t>歌舞秀；</w:t>
      </w:r>
    </w:p>
    <w:p w:rsidR="009B163F" w:rsidRDefault="008413C4" w:rsidP="005D566D">
      <w:pPr>
        <w:spacing w:line="360" w:lineRule="auto"/>
        <w:ind w:firstLineChars="100" w:firstLine="281"/>
        <w:rPr>
          <w:rFonts w:ascii="宋体" w:hAnsi="宋体"/>
          <w:bCs/>
          <w:color w:val="000000" w:themeColor="text1"/>
          <w:sz w:val="28"/>
          <w:szCs w:val="28"/>
        </w:rPr>
      </w:pPr>
      <w:r>
        <w:rPr>
          <w:rFonts w:ascii="宋体" w:hAnsi="宋体" w:hint="eastAsia"/>
          <w:b/>
          <w:bCs/>
          <w:color w:val="00B050"/>
          <w:sz w:val="28"/>
          <w:szCs w:val="28"/>
        </w:rPr>
        <w:t>特色三</w:t>
      </w:r>
      <w:r w:rsidR="00804E83">
        <w:rPr>
          <w:rFonts w:ascii="宋体" w:hAnsi="宋体" w:hint="eastAsia"/>
          <w:b/>
          <w:bCs/>
          <w:color w:val="00B050"/>
          <w:sz w:val="28"/>
          <w:szCs w:val="28"/>
        </w:rPr>
        <w:t>：</w:t>
      </w:r>
      <w:r w:rsidR="00804E83">
        <w:rPr>
          <w:rFonts w:ascii="宋体" w:hAnsi="宋体" w:hint="eastAsia"/>
          <w:bCs/>
          <w:color w:val="000000" w:themeColor="text1"/>
          <w:sz w:val="28"/>
          <w:szCs w:val="28"/>
        </w:rPr>
        <w:t>赠送观赏【</w:t>
      </w:r>
      <w:r w:rsidR="00804E83">
        <w:rPr>
          <w:rFonts w:ascii="宋体" w:hAnsi="宋体" w:hint="eastAsia"/>
          <w:b/>
          <w:bCs/>
          <w:color w:val="000000" w:themeColor="text1"/>
          <w:sz w:val="28"/>
          <w:szCs w:val="28"/>
        </w:rPr>
        <w:t>大理白族歌舞三道茶表演</w:t>
      </w:r>
      <w:r w:rsidR="005D566D">
        <w:rPr>
          <w:rFonts w:ascii="宋体" w:hAnsi="宋体" w:hint="eastAsia"/>
          <w:bCs/>
          <w:color w:val="000000" w:themeColor="text1"/>
          <w:sz w:val="28"/>
          <w:szCs w:val="28"/>
        </w:rPr>
        <w:t>】</w:t>
      </w:r>
      <w:r w:rsidR="005D566D">
        <w:rPr>
          <w:rFonts w:ascii="宋体" w:hAnsi="宋体"/>
          <w:bCs/>
          <w:color w:val="000000" w:themeColor="text1"/>
          <w:sz w:val="28"/>
          <w:szCs w:val="28"/>
        </w:rPr>
        <w:t>+</w:t>
      </w:r>
      <w:r w:rsidR="005D566D" w:rsidRPr="008413C4">
        <w:rPr>
          <w:rFonts w:ascii="宋体" w:hAnsi="宋体" w:hint="eastAsia"/>
          <w:b/>
          <w:bCs/>
          <w:color w:val="000000" w:themeColor="text1"/>
          <w:sz w:val="28"/>
          <w:szCs w:val="28"/>
        </w:rPr>
        <w:t>【洱海骑行</w:t>
      </w:r>
      <w:r w:rsidR="005D566D">
        <w:rPr>
          <w:rFonts w:ascii="宋体" w:hAnsi="宋体" w:hint="eastAsia"/>
          <w:bCs/>
          <w:color w:val="000000" w:themeColor="text1"/>
          <w:sz w:val="28"/>
          <w:szCs w:val="28"/>
        </w:rPr>
        <w:t>】</w:t>
      </w:r>
      <w:r w:rsidR="005D566D" w:rsidRPr="008413C4">
        <w:rPr>
          <w:rFonts w:ascii="宋体" w:hAnsi="宋体" w:hint="eastAsia"/>
          <w:bCs/>
          <w:color w:val="000000" w:themeColor="text1"/>
          <w:sz w:val="28"/>
          <w:szCs w:val="28"/>
        </w:rPr>
        <w:t>；</w:t>
      </w:r>
    </w:p>
    <w:p w:rsidR="009B163F" w:rsidRPr="008413C4" w:rsidRDefault="008413C4" w:rsidP="00E26B19">
      <w:pPr>
        <w:spacing w:line="360" w:lineRule="auto"/>
        <w:ind w:leftChars="134" w:left="1242" w:hangingChars="342" w:hanging="961"/>
        <w:rPr>
          <w:rFonts w:ascii="宋体" w:hAnsi="宋体"/>
          <w:bCs/>
          <w:color w:val="000000" w:themeColor="text1"/>
          <w:sz w:val="28"/>
          <w:szCs w:val="28"/>
        </w:rPr>
      </w:pPr>
      <w:r>
        <w:rPr>
          <w:rFonts w:ascii="宋体" w:hAnsi="宋体" w:hint="eastAsia"/>
          <w:b/>
          <w:bCs/>
          <w:color w:val="00B050"/>
          <w:sz w:val="28"/>
          <w:szCs w:val="28"/>
        </w:rPr>
        <w:t>特色四</w:t>
      </w:r>
      <w:r w:rsidR="00804E83">
        <w:rPr>
          <w:rFonts w:ascii="宋体" w:hAnsi="宋体" w:hint="eastAsia"/>
          <w:b/>
          <w:bCs/>
          <w:color w:val="00B050"/>
          <w:sz w:val="28"/>
          <w:szCs w:val="28"/>
        </w:rPr>
        <w:t>：</w:t>
      </w:r>
      <w:r w:rsidR="00814F02">
        <w:rPr>
          <w:rFonts w:ascii="宋体" w:hAnsi="宋体" w:hint="eastAsia"/>
          <w:bCs/>
          <w:sz w:val="28"/>
          <w:szCs w:val="28"/>
        </w:rPr>
        <w:t>品味</w:t>
      </w:r>
      <w:r w:rsidR="005D566D">
        <w:rPr>
          <w:rFonts w:ascii="宋体" w:hAnsi="宋体" w:hint="eastAsia"/>
          <w:bCs/>
          <w:sz w:val="28"/>
          <w:szCs w:val="28"/>
        </w:rPr>
        <w:t>丽江美食【</w:t>
      </w:r>
      <w:r w:rsidR="005D566D">
        <w:rPr>
          <w:rFonts w:ascii="宋体" w:hAnsi="宋体" w:hint="eastAsia"/>
          <w:b/>
          <w:bCs/>
          <w:sz w:val="28"/>
          <w:szCs w:val="28"/>
        </w:rPr>
        <w:t>纳西风味土鸡火锅</w:t>
      </w:r>
      <w:r w:rsidR="005D566D">
        <w:rPr>
          <w:rFonts w:ascii="宋体" w:hAnsi="宋体" w:hint="eastAsia"/>
          <w:bCs/>
          <w:sz w:val="28"/>
          <w:szCs w:val="28"/>
        </w:rPr>
        <w:t>】+大理</w:t>
      </w:r>
      <w:r w:rsidR="005D566D">
        <w:rPr>
          <w:rFonts w:ascii="宋体" w:hAnsi="宋体" w:hint="eastAsia"/>
          <w:b/>
          <w:bCs/>
          <w:sz w:val="28"/>
          <w:szCs w:val="28"/>
        </w:rPr>
        <w:t>【白族土八碗】</w:t>
      </w:r>
      <w:r w:rsidR="005D566D">
        <w:rPr>
          <w:rFonts w:ascii="宋体" w:hAnsi="宋体" w:hint="eastAsia"/>
          <w:bCs/>
          <w:sz w:val="28"/>
          <w:szCs w:val="28"/>
        </w:rPr>
        <w:t>；</w:t>
      </w:r>
    </w:p>
    <w:p w:rsidR="009B163F" w:rsidRDefault="00804E83">
      <w:pPr>
        <w:pStyle w:val="2"/>
        <w:spacing w:line="500" w:lineRule="exact"/>
        <w:ind w:firstLineChars="149" w:firstLine="313"/>
        <w:rPr>
          <w:rFonts w:ascii="微软雅黑" w:eastAsia="微软雅黑" w:hAnsi="微软雅黑" w:cs="微软雅黑"/>
          <w:b/>
          <w:szCs w:val="21"/>
        </w:rPr>
      </w:pPr>
      <w:r>
        <w:rPr>
          <w:rFonts w:ascii="微软雅黑" w:eastAsia="微软雅黑" w:hAnsi="微软雅黑" w:cs="微软雅黑"/>
          <w:b/>
          <w:szCs w:val="21"/>
        </w:rPr>
        <w:t xml:space="preserve">    </w:t>
      </w:r>
    </w:p>
    <w:tbl>
      <w:tblPr>
        <w:tblW w:w="10677" w:type="dxa"/>
        <w:jc w:val="center"/>
        <w:tblInd w:w="-1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802"/>
        <w:gridCol w:w="856"/>
        <w:gridCol w:w="7"/>
        <w:gridCol w:w="8012"/>
      </w:tblGrid>
      <w:tr w:rsidR="009B163F">
        <w:trPr>
          <w:trHeight w:val="815"/>
          <w:jc w:val="center"/>
        </w:trPr>
        <w:tc>
          <w:tcPr>
            <w:tcW w:w="10677" w:type="dxa"/>
            <w:gridSpan w:val="4"/>
            <w:tcBorders>
              <w:top w:val="single" w:sz="4" w:space="0" w:color="auto"/>
              <w:bottom w:val="single" w:sz="4" w:space="0" w:color="auto"/>
            </w:tcBorders>
            <w:vAlign w:val="center"/>
          </w:tcPr>
          <w:p w:rsidR="009B163F" w:rsidRDefault="00804E83">
            <w:pPr>
              <w:pStyle w:val="2"/>
              <w:spacing w:line="500" w:lineRule="exact"/>
              <w:ind w:firstLineChars="0" w:firstLine="0"/>
              <w:jc w:val="center"/>
              <w:rPr>
                <w:rFonts w:ascii="微软雅黑" w:eastAsia="微软雅黑" w:hAnsi="微软雅黑"/>
                <w:b/>
                <w:bCs/>
                <w:szCs w:val="21"/>
              </w:rPr>
            </w:pPr>
            <w:r>
              <w:rPr>
                <w:rFonts w:ascii="微软雅黑" w:eastAsia="微软雅黑" w:hAnsi="微软雅黑" w:cs="宋体" w:hint="eastAsia"/>
                <w:b/>
                <w:sz w:val="30"/>
                <w:szCs w:val="30"/>
              </w:rPr>
              <w:t>行程安排</w:t>
            </w:r>
          </w:p>
        </w:tc>
      </w:tr>
      <w:tr w:rsidR="009B163F">
        <w:trPr>
          <w:trHeight w:val="849"/>
          <w:jc w:val="center"/>
        </w:trPr>
        <w:tc>
          <w:tcPr>
            <w:tcW w:w="1802" w:type="dxa"/>
            <w:vMerge w:val="restart"/>
            <w:tcBorders>
              <w:top w:val="single" w:sz="4" w:space="0" w:color="auto"/>
              <w:bottom w:val="single" w:sz="4" w:space="0" w:color="auto"/>
            </w:tcBorders>
            <w:vAlign w:val="center"/>
          </w:tcPr>
          <w:p w:rsidR="009B163F" w:rsidRDefault="00804E83">
            <w:pPr>
              <w:jc w:val="center"/>
              <w:rPr>
                <w:rFonts w:ascii="微软雅黑" w:eastAsia="微软雅黑" w:hAnsi="微软雅黑"/>
                <w:b/>
                <w:color w:val="008000"/>
                <w:sz w:val="52"/>
                <w:szCs w:val="52"/>
              </w:rPr>
            </w:pPr>
            <w:r>
              <w:rPr>
                <w:rFonts w:ascii="微软雅黑" w:eastAsia="微软雅黑" w:hAnsi="微软雅黑"/>
                <w:b/>
                <w:color w:val="008000"/>
                <w:sz w:val="52"/>
                <w:szCs w:val="52"/>
              </w:rPr>
              <w:t>01</w:t>
            </w:r>
          </w:p>
          <w:p w:rsidR="009B163F" w:rsidRPr="00E26B19" w:rsidRDefault="00804E83" w:rsidP="00E26B19">
            <w:pPr>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丽江</w:t>
            </w:r>
          </w:p>
          <w:p w:rsidR="009B163F" w:rsidRDefault="00804E83">
            <w:pPr>
              <w:spacing w:line="400" w:lineRule="exact"/>
              <w:jc w:val="center"/>
              <w:rPr>
                <w:rFonts w:ascii="微软雅黑" w:eastAsia="微软雅黑" w:hAnsi="微软雅黑"/>
                <w:szCs w:val="21"/>
              </w:rPr>
            </w:pPr>
            <w:r>
              <w:rPr>
                <w:rFonts w:ascii="微软雅黑" w:eastAsia="微软雅黑" w:hAnsi="微软雅黑" w:hint="eastAsia"/>
                <w:szCs w:val="21"/>
              </w:rPr>
              <w:t>今日无餐饮安排</w:t>
            </w:r>
          </w:p>
        </w:tc>
        <w:tc>
          <w:tcPr>
            <w:tcW w:w="863" w:type="dxa"/>
            <w:gridSpan w:val="2"/>
            <w:tcBorders>
              <w:top w:val="single" w:sz="4" w:space="0" w:color="auto"/>
              <w:bottom w:val="single" w:sz="4" w:space="0" w:color="auto"/>
            </w:tcBorders>
            <w:vAlign w:val="center"/>
          </w:tcPr>
          <w:p w:rsidR="009B163F" w:rsidRDefault="00804E83">
            <w:pPr>
              <w:rPr>
                <w:rFonts w:ascii="微软雅黑" w:eastAsia="微软雅黑" w:hAnsi="微软雅黑"/>
                <w:szCs w:val="21"/>
              </w:rPr>
            </w:pPr>
            <w:r>
              <w:rPr>
                <w:rFonts w:ascii="微软雅黑" w:eastAsia="微软雅黑" w:hAnsi="微软雅黑" w:hint="eastAsia"/>
                <w:b/>
                <w:bCs/>
                <w:szCs w:val="21"/>
              </w:rPr>
              <w:t>交通</w:t>
            </w:r>
          </w:p>
        </w:tc>
        <w:tc>
          <w:tcPr>
            <w:tcW w:w="8012" w:type="dxa"/>
            <w:tcBorders>
              <w:top w:val="single" w:sz="4" w:space="0" w:color="auto"/>
              <w:bottom w:val="single" w:sz="4" w:space="0" w:color="auto"/>
            </w:tcBorders>
            <w:vAlign w:val="center"/>
          </w:tcPr>
          <w:p w:rsidR="009B163F" w:rsidRDefault="00804E83" w:rsidP="00E26B19">
            <w:pPr>
              <w:spacing w:line="400" w:lineRule="exact"/>
              <w:rPr>
                <w:rFonts w:ascii="微软雅黑" w:eastAsia="微软雅黑" w:hAnsi="微软雅黑" w:cs="宋体"/>
                <w:b/>
                <w:bCs/>
                <w:color w:val="000000"/>
                <w:szCs w:val="21"/>
              </w:rPr>
            </w:pPr>
            <w:r>
              <w:rPr>
                <w:rFonts w:ascii="微软雅黑" w:eastAsia="微软雅黑" w:hAnsi="微软雅黑" w:hint="eastAsia"/>
                <w:b/>
                <w:bCs/>
                <w:sz w:val="24"/>
                <w:szCs w:val="24"/>
              </w:rPr>
              <w:t>南宁乘飞机</w:t>
            </w:r>
            <w:r>
              <w:rPr>
                <w:rFonts w:ascii="微软雅黑" w:eastAsia="微软雅黑" w:hAnsi="微软雅黑"/>
                <w:b/>
                <w:bCs/>
                <w:sz w:val="24"/>
                <w:szCs w:val="24"/>
              </w:rPr>
              <w:t>—</w:t>
            </w:r>
            <w:r>
              <w:rPr>
                <w:rFonts w:ascii="微软雅黑" w:eastAsia="微软雅黑" w:hAnsi="微软雅黑" w:hint="eastAsia"/>
                <w:b/>
                <w:bCs/>
                <w:sz w:val="24"/>
                <w:szCs w:val="24"/>
              </w:rPr>
              <w:t>丽江</w:t>
            </w:r>
            <w:r>
              <w:rPr>
                <w:rFonts w:ascii="微软雅黑" w:eastAsia="微软雅黑" w:hAnsi="微软雅黑"/>
                <w:b/>
                <w:bCs/>
                <w:sz w:val="24"/>
                <w:szCs w:val="24"/>
              </w:rPr>
              <w:t>—</w:t>
            </w:r>
            <w:r>
              <w:rPr>
                <w:rFonts w:ascii="微软雅黑" w:eastAsia="微软雅黑" w:hAnsi="微软雅黑" w:hint="eastAsia"/>
                <w:b/>
                <w:bCs/>
                <w:sz w:val="24"/>
                <w:szCs w:val="24"/>
              </w:rPr>
              <w:t>入住</w:t>
            </w:r>
            <w:r>
              <w:rPr>
                <w:rFonts w:ascii="微软雅黑" w:eastAsia="微软雅黑" w:hAnsi="微软雅黑" w:cs="微软雅黑" w:hint="eastAsia"/>
                <w:b/>
                <w:bCs/>
                <w:color w:val="000000"/>
                <w:sz w:val="24"/>
                <w:szCs w:val="24"/>
              </w:rPr>
              <w:t>酒店</w:t>
            </w:r>
          </w:p>
        </w:tc>
      </w:tr>
      <w:tr w:rsidR="009B163F">
        <w:trPr>
          <w:trHeight w:val="1077"/>
          <w:jc w:val="center"/>
        </w:trPr>
        <w:tc>
          <w:tcPr>
            <w:tcW w:w="1802" w:type="dxa"/>
            <w:vMerge/>
            <w:tcBorders>
              <w:top w:val="single" w:sz="4" w:space="0" w:color="auto"/>
              <w:bottom w:val="single" w:sz="4" w:space="0" w:color="auto"/>
            </w:tcBorders>
            <w:vAlign w:val="center"/>
          </w:tcPr>
          <w:p w:rsidR="009B163F" w:rsidRDefault="009B163F">
            <w:pPr>
              <w:jc w:val="center"/>
              <w:rPr>
                <w:rFonts w:ascii="微软雅黑" w:eastAsia="微软雅黑" w:hAnsi="微软雅黑"/>
                <w:sz w:val="18"/>
                <w:szCs w:val="18"/>
              </w:rPr>
            </w:pPr>
          </w:p>
        </w:tc>
        <w:tc>
          <w:tcPr>
            <w:tcW w:w="8875" w:type="dxa"/>
            <w:gridSpan w:val="3"/>
            <w:tcBorders>
              <w:top w:val="single" w:sz="4" w:space="0" w:color="auto"/>
              <w:bottom w:val="single" w:sz="4" w:space="0" w:color="auto"/>
            </w:tcBorders>
            <w:vAlign w:val="center"/>
          </w:tcPr>
          <w:p w:rsidR="00585447" w:rsidRDefault="00E26B19" w:rsidP="00E26B19">
            <w:pPr>
              <w:snapToGrid w:val="0"/>
              <w:spacing w:line="360" w:lineRule="auto"/>
              <w:rPr>
                <w:rFonts w:ascii="微软雅黑" w:eastAsia="微软雅黑" w:hAnsi="微软雅黑" w:cs="宋体"/>
                <w:bCs/>
                <w:szCs w:val="21"/>
              </w:rPr>
            </w:pPr>
            <w:r>
              <w:rPr>
                <w:rFonts w:ascii="微软雅黑" w:eastAsia="微软雅黑" w:hAnsi="微软雅黑" w:cs="宋体" w:hint="eastAsia"/>
                <w:bCs/>
                <w:szCs w:val="21"/>
              </w:rPr>
              <w:t>提前1</w:t>
            </w:r>
            <w:r w:rsidR="00632699">
              <w:rPr>
                <w:rFonts w:ascii="微软雅黑" w:eastAsia="微软雅黑" w:hAnsi="微软雅黑" w:cs="宋体" w:hint="eastAsia"/>
                <w:bCs/>
                <w:szCs w:val="21"/>
              </w:rPr>
              <w:t>.5</w:t>
            </w:r>
            <w:r>
              <w:rPr>
                <w:rFonts w:ascii="微软雅黑" w:eastAsia="微软雅黑" w:hAnsi="微软雅黑" w:cs="宋体" w:hint="eastAsia"/>
                <w:bCs/>
                <w:szCs w:val="21"/>
              </w:rPr>
              <w:t>小时自行到达南宁飞机场集合</w:t>
            </w:r>
            <w:r w:rsidR="00804E83">
              <w:rPr>
                <w:rFonts w:ascii="微软雅黑" w:eastAsia="微软雅黑" w:hAnsi="微软雅黑" w:cs="宋体" w:hint="eastAsia"/>
                <w:bCs/>
                <w:szCs w:val="21"/>
              </w:rPr>
              <w:t>，乘飞机（实际以出票时间为准）前往高原水乡</w:t>
            </w:r>
            <w:r w:rsidR="00804E83">
              <w:rPr>
                <w:rFonts w:ascii="微软雅黑" w:eastAsia="微软雅黑" w:hAnsi="微软雅黑" w:cs="宋体"/>
                <w:bCs/>
                <w:szCs w:val="21"/>
              </w:rPr>
              <w:t>--</w:t>
            </w:r>
            <w:r w:rsidR="00804E83">
              <w:rPr>
                <w:rFonts w:ascii="微软雅黑" w:eastAsia="微软雅黑" w:hAnsi="微软雅黑" w:cs="宋体" w:hint="eastAsia"/>
                <w:bCs/>
                <w:color w:val="FF0000"/>
                <w:szCs w:val="21"/>
              </w:rPr>
              <w:t>【</w:t>
            </w:r>
            <w:r w:rsidR="00804E83">
              <w:rPr>
                <w:rFonts w:ascii="微软雅黑" w:eastAsia="微软雅黑" w:hAnsi="微软雅黑" w:cs="宋体" w:hint="eastAsia"/>
                <w:b/>
                <w:color w:val="FF0000"/>
                <w:szCs w:val="21"/>
              </w:rPr>
              <w:t>丽江】</w:t>
            </w:r>
            <w:r w:rsidR="00804E83">
              <w:rPr>
                <w:rFonts w:ascii="微软雅黑" w:eastAsia="微软雅黑" w:hAnsi="微软雅黑" w:cs="宋体" w:hint="eastAsia"/>
                <w:bCs/>
                <w:szCs w:val="21"/>
              </w:rPr>
              <w:t>。抵达丽江机场后，我们的工作人员将在出站口迎接您，</w:t>
            </w:r>
            <w:r>
              <w:rPr>
                <w:rFonts w:ascii="微软雅黑" w:eastAsia="微软雅黑" w:hAnsi="微软雅黑" w:cs="宋体" w:hint="eastAsia"/>
                <w:bCs/>
                <w:szCs w:val="21"/>
              </w:rPr>
              <w:t>将您接送至</w:t>
            </w:r>
            <w:r w:rsidR="00804E83">
              <w:rPr>
                <w:rFonts w:ascii="微软雅黑" w:eastAsia="微软雅黑" w:hAnsi="微软雅黑" w:cs="宋体" w:hint="eastAsia"/>
                <w:bCs/>
                <w:szCs w:val="21"/>
              </w:rPr>
              <w:t>酒店，</w:t>
            </w:r>
            <w:r>
              <w:rPr>
                <w:rFonts w:ascii="微软雅黑" w:eastAsia="微软雅黑" w:hAnsi="微软雅黑" w:cs="宋体" w:hint="eastAsia"/>
                <w:bCs/>
                <w:szCs w:val="21"/>
              </w:rPr>
              <w:t>并且办理入住手续；</w:t>
            </w:r>
            <w:r w:rsidR="00804E83">
              <w:rPr>
                <w:rFonts w:ascii="微软雅黑" w:eastAsia="微软雅黑" w:hAnsi="微软雅黑" w:cs="宋体" w:hint="eastAsia"/>
                <w:bCs/>
                <w:szCs w:val="21"/>
              </w:rPr>
              <w:t>入住后客人可自由逛逛丽江的老街小巷，今天不含餐，贵宾们可以自行品尝当地黑山羊火锅、雪山三文鱼、丽江粑粑、丽江腊排骨等等风味小吃。</w:t>
            </w:r>
          </w:p>
        </w:tc>
      </w:tr>
      <w:tr w:rsidR="009B163F">
        <w:trPr>
          <w:trHeight w:val="1120"/>
          <w:jc w:val="center"/>
        </w:trPr>
        <w:tc>
          <w:tcPr>
            <w:tcW w:w="1802" w:type="dxa"/>
            <w:vMerge w:val="restart"/>
            <w:tcBorders>
              <w:top w:val="single" w:sz="4" w:space="0" w:color="auto"/>
              <w:bottom w:val="single" w:sz="4" w:space="0" w:color="auto"/>
            </w:tcBorders>
            <w:vAlign w:val="center"/>
          </w:tcPr>
          <w:p w:rsidR="009B163F" w:rsidRDefault="00804E83">
            <w:pPr>
              <w:jc w:val="center"/>
              <w:rPr>
                <w:rFonts w:ascii="微软雅黑" w:eastAsia="微软雅黑" w:hAnsi="微软雅黑"/>
                <w:b/>
                <w:color w:val="008000"/>
                <w:sz w:val="52"/>
                <w:szCs w:val="52"/>
              </w:rPr>
            </w:pPr>
            <w:r>
              <w:rPr>
                <w:rFonts w:ascii="微软雅黑" w:eastAsia="微软雅黑" w:hAnsi="微软雅黑"/>
                <w:b/>
                <w:color w:val="008000"/>
                <w:sz w:val="52"/>
                <w:szCs w:val="52"/>
              </w:rPr>
              <w:t>02</w:t>
            </w:r>
          </w:p>
          <w:p w:rsidR="009B163F" w:rsidRDefault="00804E83">
            <w:pPr>
              <w:spacing w:line="400" w:lineRule="exact"/>
              <w:jc w:val="center"/>
              <w:rPr>
                <w:rFonts w:ascii="微软雅黑" w:eastAsia="微软雅黑" w:hAnsi="微软雅黑"/>
                <w:b/>
                <w:sz w:val="28"/>
                <w:szCs w:val="28"/>
              </w:rPr>
            </w:pPr>
            <w:r>
              <w:rPr>
                <w:rFonts w:ascii="微软雅黑" w:eastAsia="微软雅黑" w:hAnsi="微软雅黑" w:hint="eastAsia"/>
                <w:b/>
                <w:sz w:val="28"/>
                <w:szCs w:val="28"/>
              </w:rPr>
              <w:lastRenderedPageBreak/>
              <w:t>丽江</w:t>
            </w:r>
          </w:p>
          <w:p w:rsidR="009B163F" w:rsidRDefault="00804E83">
            <w:pPr>
              <w:spacing w:line="400" w:lineRule="exact"/>
              <w:jc w:val="center"/>
              <w:rPr>
                <w:rFonts w:ascii="微软雅黑" w:eastAsia="微软雅黑" w:hAnsi="微软雅黑"/>
                <w:sz w:val="18"/>
                <w:szCs w:val="18"/>
              </w:rPr>
            </w:pPr>
            <w:r>
              <w:rPr>
                <w:rFonts w:ascii="微软雅黑" w:eastAsia="微软雅黑" w:hAnsi="微软雅黑" w:hint="eastAsia"/>
                <w:szCs w:val="21"/>
              </w:rPr>
              <w:t>早餐</w:t>
            </w:r>
            <w:r>
              <w:rPr>
                <w:rFonts w:ascii="微软雅黑" w:eastAsia="微软雅黑" w:hAnsi="微软雅黑"/>
                <w:szCs w:val="21"/>
              </w:rPr>
              <w:t>/</w:t>
            </w:r>
            <w:r>
              <w:rPr>
                <w:rFonts w:ascii="微软雅黑" w:eastAsia="微软雅黑" w:hAnsi="微软雅黑" w:hint="eastAsia"/>
                <w:szCs w:val="21"/>
              </w:rPr>
              <w:t>午餐</w:t>
            </w:r>
          </w:p>
        </w:tc>
        <w:tc>
          <w:tcPr>
            <w:tcW w:w="863" w:type="dxa"/>
            <w:gridSpan w:val="2"/>
            <w:tcBorders>
              <w:top w:val="single" w:sz="4" w:space="0" w:color="auto"/>
              <w:bottom w:val="single" w:sz="4" w:space="0" w:color="auto"/>
            </w:tcBorders>
            <w:vAlign w:val="center"/>
          </w:tcPr>
          <w:p w:rsidR="009B163F" w:rsidRDefault="00804E83">
            <w:pPr>
              <w:rPr>
                <w:rFonts w:ascii="微软雅黑" w:eastAsia="微软雅黑" w:hAnsi="微软雅黑"/>
                <w:szCs w:val="21"/>
              </w:rPr>
            </w:pPr>
            <w:r>
              <w:rPr>
                <w:rFonts w:ascii="微软雅黑" w:eastAsia="微软雅黑" w:hAnsi="微软雅黑" w:hint="eastAsia"/>
                <w:b/>
                <w:bCs/>
                <w:szCs w:val="21"/>
              </w:rPr>
              <w:lastRenderedPageBreak/>
              <w:t>交通</w:t>
            </w:r>
            <w:r>
              <w:rPr>
                <w:rFonts w:ascii="微软雅黑" w:eastAsia="微软雅黑" w:hAnsi="Webdings" w:hint="eastAsia"/>
                <w:b/>
                <w:bCs/>
                <w:szCs w:val="20"/>
              </w:rPr>
              <w:sym w:font="Webdings" w:char="F076"/>
            </w:r>
          </w:p>
        </w:tc>
        <w:tc>
          <w:tcPr>
            <w:tcW w:w="8012" w:type="dxa"/>
            <w:tcBorders>
              <w:top w:val="single" w:sz="4" w:space="0" w:color="auto"/>
              <w:bottom w:val="single" w:sz="4" w:space="0" w:color="auto"/>
            </w:tcBorders>
            <w:vAlign w:val="center"/>
          </w:tcPr>
          <w:p w:rsidR="009B163F" w:rsidRPr="005D566D" w:rsidRDefault="00804E83" w:rsidP="005D566D">
            <w:pPr>
              <w:pStyle w:val="a4"/>
              <w:spacing w:line="360" w:lineRule="auto"/>
              <w:ind w:rightChars="-26" w:right="-55"/>
              <w:rPr>
                <w:rFonts w:ascii="微软雅黑" w:eastAsia="微软雅黑" w:hAnsi="微软雅黑"/>
                <w:b/>
                <w:bCs/>
                <w:sz w:val="24"/>
                <w:szCs w:val="24"/>
              </w:rPr>
            </w:pPr>
            <w:r w:rsidRPr="005D566D">
              <w:rPr>
                <w:rStyle w:val="15"/>
                <w:rFonts w:ascii="微软雅黑" w:eastAsia="微软雅黑" w:hAnsi="微软雅黑" w:hint="eastAsia"/>
                <w:b/>
                <w:color w:val="auto"/>
                <w:kern w:val="0"/>
                <w:sz w:val="24"/>
                <w:szCs w:val="24"/>
              </w:rPr>
              <w:t>拉市海湿地公园</w:t>
            </w:r>
            <w:r w:rsidR="0049292F" w:rsidRPr="005D566D">
              <w:rPr>
                <w:rStyle w:val="15"/>
                <w:rFonts w:ascii="微软雅黑" w:eastAsia="微软雅黑" w:hAnsi="微软雅黑"/>
                <w:b/>
                <w:color w:val="auto"/>
                <w:kern w:val="0"/>
                <w:sz w:val="24"/>
                <w:szCs w:val="24"/>
              </w:rPr>
              <w:t>—</w:t>
            </w:r>
            <w:r w:rsidRPr="005D566D">
              <w:rPr>
                <w:rFonts w:ascii="微软雅黑" w:eastAsia="微软雅黑" w:hAnsi="微软雅黑" w:hint="eastAsia"/>
                <w:b/>
                <w:bCs/>
                <w:sz w:val="24"/>
                <w:szCs w:val="24"/>
              </w:rPr>
              <w:t>束河古镇</w:t>
            </w:r>
            <w:r w:rsidR="005D566D" w:rsidRPr="005D566D">
              <w:rPr>
                <w:rStyle w:val="15"/>
                <w:rFonts w:ascii="微软雅黑" w:eastAsia="微软雅黑" w:hAnsi="微软雅黑" w:cs="宋体" w:hint="eastAsia"/>
                <w:b/>
                <w:bCs/>
                <w:kern w:val="0"/>
                <w:sz w:val="24"/>
                <w:szCs w:val="24"/>
              </w:rPr>
              <w:t>—九鼎龙潭—丽水金沙</w:t>
            </w:r>
            <w:r w:rsidRPr="005D566D">
              <w:rPr>
                <w:rFonts w:ascii="微软雅黑" w:eastAsia="微软雅黑" w:hAnsi="微软雅黑"/>
                <w:b/>
                <w:bCs/>
                <w:sz w:val="24"/>
                <w:szCs w:val="24"/>
              </w:rPr>
              <w:t>—</w:t>
            </w:r>
            <w:r w:rsidRPr="005D566D">
              <w:rPr>
                <w:rFonts w:ascii="微软雅黑" w:eastAsia="微软雅黑" w:hAnsi="微软雅黑" w:hint="eastAsia"/>
                <w:b/>
                <w:bCs/>
                <w:sz w:val="24"/>
                <w:szCs w:val="24"/>
              </w:rPr>
              <w:t>丽江古城</w:t>
            </w:r>
            <w:r w:rsidRPr="005D566D">
              <w:rPr>
                <w:rFonts w:ascii="微软雅黑" w:eastAsia="微软雅黑" w:hAnsi="微软雅黑"/>
                <w:b/>
                <w:bCs/>
                <w:sz w:val="24"/>
                <w:szCs w:val="24"/>
              </w:rPr>
              <w:t>—</w:t>
            </w:r>
            <w:r w:rsidRPr="005D566D">
              <w:rPr>
                <w:rFonts w:ascii="微软雅黑" w:eastAsia="微软雅黑" w:hAnsi="微软雅黑" w:hint="eastAsia"/>
                <w:b/>
                <w:bCs/>
                <w:sz w:val="24"/>
                <w:szCs w:val="24"/>
              </w:rPr>
              <w:t>入住酒店</w:t>
            </w:r>
          </w:p>
        </w:tc>
      </w:tr>
      <w:tr w:rsidR="009B163F">
        <w:trPr>
          <w:trHeight w:val="4103"/>
          <w:jc w:val="center"/>
        </w:trPr>
        <w:tc>
          <w:tcPr>
            <w:tcW w:w="1802" w:type="dxa"/>
            <w:vMerge/>
            <w:tcBorders>
              <w:top w:val="single" w:sz="4" w:space="0" w:color="auto"/>
              <w:bottom w:val="single" w:sz="4" w:space="0" w:color="auto"/>
            </w:tcBorders>
            <w:vAlign w:val="center"/>
          </w:tcPr>
          <w:p w:rsidR="009B163F" w:rsidRDefault="009B163F">
            <w:pPr>
              <w:jc w:val="center"/>
              <w:rPr>
                <w:rFonts w:ascii="微软雅黑" w:eastAsia="微软雅黑" w:hAnsi="微软雅黑"/>
                <w:sz w:val="18"/>
                <w:szCs w:val="18"/>
              </w:rPr>
            </w:pPr>
          </w:p>
        </w:tc>
        <w:tc>
          <w:tcPr>
            <w:tcW w:w="8875" w:type="dxa"/>
            <w:gridSpan w:val="3"/>
            <w:tcBorders>
              <w:top w:val="single" w:sz="4" w:space="0" w:color="auto"/>
              <w:bottom w:val="single" w:sz="4" w:space="0" w:color="auto"/>
            </w:tcBorders>
            <w:vAlign w:val="center"/>
          </w:tcPr>
          <w:p w:rsidR="009B163F" w:rsidRDefault="00804E83">
            <w:pPr>
              <w:pStyle w:val="a4"/>
              <w:snapToGrid/>
              <w:spacing w:line="360" w:lineRule="auto"/>
              <w:ind w:leftChars="10" w:left="23" w:rightChars="10" w:right="21" w:hanging="2"/>
              <w:rPr>
                <w:rFonts w:ascii="微软雅黑" w:eastAsia="微软雅黑" w:hAnsi="微软雅黑" w:cs="宋体"/>
                <w:sz w:val="21"/>
                <w:szCs w:val="21"/>
              </w:rPr>
            </w:pPr>
            <w:r>
              <w:rPr>
                <w:rFonts w:ascii="微软雅黑" w:eastAsia="微软雅黑" w:hAnsi="微软雅黑" w:cs="宋体" w:hint="eastAsia"/>
                <w:bCs/>
                <w:sz w:val="21"/>
                <w:szCs w:val="21"/>
              </w:rPr>
              <w:t>酒店享用早餐后，</w:t>
            </w:r>
            <w:r>
              <w:rPr>
                <w:rFonts w:ascii="微软雅黑" w:eastAsia="微软雅黑" w:hAnsi="微软雅黑" w:cs="宋体"/>
                <w:sz w:val="21"/>
                <w:szCs w:val="21"/>
              </w:rPr>
              <w:t>前往茶马古道--候鸟的天堂</w:t>
            </w:r>
            <w:r>
              <w:rPr>
                <w:rFonts w:ascii="微软雅黑" w:eastAsia="微软雅黑" w:hAnsi="微软雅黑" w:cs="宋体"/>
                <w:color w:val="FF0000"/>
                <w:sz w:val="21"/>
                <w:szCs w:val="21"/>
              </w:rPr>
              <w:t>【</w:t>
            </w:r>
            <w:r>
              <w:rPr>
                <w:rFonts w:ascii="微软雅黑" w:eastAsia="微软雅黑" w:hAnsi="微软雅黑" w:cs="宋体"/>
                <w:b/>
                <w:bCs/>
                <w:color w:val="FF0000"/>
                <w:sz w:val="21"/>
                <w:szCs w:val="21"/>
              </w:rPr>
              <w:t>拉市海湿地</w:t>
            </w:r>
            <w:r>
              <w:rPr>
                <w:rFonts w:ascii="微软雅黑" w:eastAsia="微软雅黑" w:hAnsi="微软雅黑" w:cs="宋体"/>
                <w:color w:val="FF0000"/>
                <w:sz w:val="21"/>
                <w:szCs w:val="21"/>
              </w:rPr>
              <w:t>】</w:t>
            </w:r>
            <w:r>
              <w:rPr>
                <w:rFonts w:ascii="微软雅黑" w:eastAsia="微软雅黑" w:hAnsi="微软雅黑" w:cs="宋体"/>
                <w:bCs/>
                <w:color w:val="000000" w:themeColor="text1"/>
                <w:sz w:val="21"/>
                <w:szCs w:val="21"/>
              </w:rPr>
              <w:t>（</w:t>
            </w:r>
            <w:r w:rsidR="00E26B19">
              <w:rPr>
                <w:rFonts w:ascii="微软雅黑" w:eastAsia="微软雅黑" w:hAnsi="微软雅黑" w:cs="Helvetica" w:hint="eastAsia"/>
                <w:bCs/>
                <w:sz w:val="21"/>
                <w:szCs w:val="21"/>
                <w:shd w:val="clear" w:color="auto" w:fill="FFFFFF"/>
              </w:rPr>
              <w:t>游览时间约90分钟</w:t>
            </w:r>
            <w:r>
              <w:rPr>
                <w:rFonts w:ascii="微软雅黑" w:eastAsia="微软雅黑" w:hAnsi="微软雅黑" w:cs="Helvetica"/>
                <w:bCs/>
                <w:sz w:val="21"/>
                <w:szCs w:val="21"/>
                <w:shd w:val="clear" w:color="auto" w:fill="FFFFFF"/>
              </w:rPr>
              <w:t>）</w:t>
            </w:r>
            <w:r>
              <w:rPr>
                <w:rFonts w:ascii="微软雅黑" w:eastAsia="微软雅黑" w:hAnsi="微软雅黑" w:cs="宋体"/>
                <w:sz w:val="21"/>
                <w:szCs w:val="21"/>
              </w:rPr>
              <w:t>拉市海水草肥类、湖色优美、被誉为生命的摇篮，是美国大自然保护协会基地，纳西族村落，感受田园风光</w:t>
            </w:r>
            <w:r>
              <w:rPr>
                <w:rFonts w:ascii="微软雅黑" w:eastAsia="微软雅黑" w:hAnsi="微软雅黑" w:cs="宋体" w:hint="eastAsia"/>
                <w:sz w:val="21"/>
                <w:szCs w:val="21"/>
              </w:rPr>
              <w:t>、</w:t>
            </w:r>
          </w:p>
          <w:p w:rsidR="00E26B19" w:rsidRDefault="008413C4" w:rsidP="00E26B19">
            <w:pPr>
              <w:pStyle w:val="a4"/>
              <w:snapToGrid/>
              <w:spacing w:line="360" w:lineRule="auto"/>
              <w:ind w:leftChars="10" w:left="21" w:rightChars="10" w:right="21" w:firstLineChars="250" w:firstLine="525"/>
              <w:rPr>
                <w:rFonts w:ascii="微软雅黑" w:eastAsia="微软雅黑" w:hAnsi="微软雅黑" w:cs="Arial"/>
                <w:color w:val="333333"/>
                <w:szCs w:val="21"/>
              </w:rPr>
            </w:pPr>
            <w:r w:rsidRPr="00805A64">
              <w:rPr>
                <w:rFonts w:ascii="微软雅黑" w:eastAsia="微软雅黑" w:hAnsi="微软雅黑" w:hint="eastAsia"/>
                <w:color w:val="000000" w:themeColor="text1"/>
                <w:sz w:val="21"/>
                <w:szCs w:val="21"/>
              </w:rPr>
              <w:t>午餐品尝丽江土鸡火锅后，</w:t>
            </w:r>
            <w:r>
              <w:rPr>
                <w:rFonts w:ascii="微软雅黑" w:eastAsia="微软雅黑" w:hAnsi="微软雅黑" w:cs="宋体" w:hint="eastAsia"/>
                <w:sz w:val="21"/>
                <w:szCs w:val="21"/>
              </w:rPr>
              <w:t>接下来</w:t>
            </w:r>
            <w:r w:rsidR="00804E83">
              <w:rPr>
                <w:rFonts w:ascii="微软雅黑" w:eastAsia="微软雅黑" w:hAnsi="微软雅黑" w:cs="宋体"/>
                <w:sz w:val="21"/>
                <w:szCs w:val="21"/>
              </w:rPr>
              <w:t>我们前往</w:t>
            </w:r>
            <w:r w:rsidR="00804E83">
              <w:rPr>
                <w:rFonts w:ascii="微软雅黑" w:eastAsia="微软雅黑" w:hAnsi="微软雅黑" w:hint="eastAsia"/>
                <w:sz w:val="21"/>
                <w:szCs w:val="21"/>
              </w:rPr>
              <w:t>参观中国魅力名镇-</w:t>
            </w:r>
            <w:r w:rsidR="00804E83">
              <w:rPr>
                <w:rFonts w:ascii="微软雅黑" w:eastAsia="微软雅黑" w:hAnsi="微软雅黑" w:hint="eastAsia"/>
                <w:color w:val="FF0000"/>
                <w:sz w:val="21"/>
                <w:szCs w:val="21"/>
              </w:rPr>
              <w:t>【</w:t>
            </w:r>
            <w:r w:rsidR="00804E83">
              <w:rPr>
                <w:rFonts w:ascii="微软雅黑" w:eastAsia="微软雅黑" w:hAnsi="微软雅黑" w:hint="eastAsia"/>
                <w:b/>
                <w:bCs/>
                <w:color w:val="FF0000"/>
                <w:sz w:val="21"/>
                <w:szCs w:val="21"/>
              </w:rPr>
              <w:t>束河古镇</w:t>
            </w:r>
            <w:r w:rsidR="00804E83">
              <w:rPr>
                <w:rFonts w:ascii="微软雅黑" w:eastAsia="微软雅黑" w:hAnsi="微软雅黑" w:hint="eastAsia"/>
                <w:color w:val="FF0000"/>
                <w:sz w:val="21"/>
                <w:szCs w:val="21"/>
              </w:rPr>
              <w:t>】</w:t>
            </w:r>
            <w:r w:rsidR="00E26B19">
              <w:rPr>
                <w:rFonts w:ascii="微软雅黑" w:eastAsia="微软雅黑" w:hAnsi="微软雅黑" w:cs="宋体"/>
                <w:bCs/>
                <w:color w:val="000000" w:themeColor="text1"/>
                <w:sz w:val="21"/>
                <w:szCs w:val="21"/>
              </w:rPr>
              <w:t>（</w:t>
            </w:r>
            <w:r w:rsidR="00E26B19">
              <w:rPr>
                <w:rFonts w:ascii="微软雅黑" w:eastAsia="微软雅黑" w:hAnsi="微软雅黑" w:cs="Helvetica" w:hint="eastAsia"/>
                <w:bCs/>
                <w:sz w:val="21"/>
                <w:szCs w:val="21"/>
                <w:shd w:val="clear" w:color="auto" w:fill="FFFFFF"/>
              </w:rPr>
              <w:t>游览时间约90分钟</w:t>
            </w:r>
            <w:r w:rsidR="00E26B19">
              <w:rPr>
                <w:rFonts w:ascii="微软雅黑" w:eastAsia="微软雅黑" w:hAnsi="微软雅黑" w:cs="Helvetica"/>
                <w:bCs/>
                <w:sz w:val="21"/>
                <w:szCs w:val="21"/>
                <w:shd w:val="clear" w:color="auto" w:fill="FFFFFF"/>
              </w:rPr>
              <w:t>）</w:t>
            </w:r>
            <w:r w:rsidR="00804E83">
              <w:rPr>
                <w:rFonts w:ascii="微软雅黑" w:eastAsia="微软雅黑" w:hAnsi="微软雅黑" w:hint="eastAsia"/>
                <w:sz w:val="21"/>
                <w:szCs w:val="21"/>
              </w:rPr>
              <w:t>，束河古镇是一座历史悠久、景点众多的古镇，</w:t>
            </w:r>
            <w:r w:rsidR="00804E83">
              <w:rPr>
                <w:rStyle w:val="15"/>
                <w:rFonts w:ascii="微软雅黑" w:eastAsia="微软雅黑" w:hAnsi="微软雅黑" w:cs="宋体" w:hint="eastAsia"/>
                <w:kern w:val="0"/>
                <w:sz w:val="21"/>
                <w:szCs w:val="21"/>
              </w:rPr>
              <w:t>沿贯穿南北的丽江束河街往西北方向走百米左右，可见束河的著名景点—</w:t>
            </w:r>
            <w:r w:rsidR="00804E83">
              <w:rPr>
                <w:rStyle w:val="15"/>
                <w:rFonts w:ascii="微软雅黑" w:eastAsia="微软雅黑" w:hAnsi="微软雅黑" w:cs="宋体" w:hint="eastAsia"/>
                <w:b/>
                <w:bCs/>
                <w:color w:val="FF0000"/>
                <w:kern w:val="0"/>
                <w:sz w:val="21"/>
                <w:szCs w:val="21"/>
              </w:rPr>
              <w:t>【九鼎龙潭】</w:t>
            </w:r>
            <w:r w:rsidR="00E26B19">
              <w:rPr>
                <w:rFonts w:ascii="微软雅黑" w:eastAsia="微软雅黑" w:hAnsi="微软雅黑" w:cs="宋体"/>
                <w:bCs/>
                <w:color w:val="000000" w:themeColor="text1"/>
                <w:sz w:val="21"/>
                <w:szCs w:val="21"/>
              </w:rPr>
              <w:t>（</w:t>
            </w:r>
            <w:r w:rsidR="00E26B19">
              <w:rPr>
                <w:rFonts w:ascii="微软雅黑" w:eastAsia="微软雅黑" w:hAnsi="微软雅黑" w:cs="Helvetica" w:hint="eastAsia"/>
                <w:bCs/>
                <w:sz w:val="21"/>
                <w:szCs w:val="21"/>
                <w:shd w:val="clear" w:color="auto" w:fill="FFFFFF"/>
              </w:rPr>
              <w:t>游览时间约30分钟</w:t>
            </w:r>
            <w:r w:rsidR="00E26B19">
              <w:rPr>
                <w:rFonts w:ascii="微软雅黑" w:eastAsia="微软雅黑" w:hAnsi="微软雅黑" w:cs="Helvetica"/>
                <w:bCs/>
                <w:sz w:val="21"/>
                <w:szCs w:val="21"/>
                <w:shd w:val="clear" w:color="auto" w:fill="FFFFFF"/>
              </w:rPr>
              <w:t>）</w:t>
            </w:r>
            <w:r w:rsidR="00804E83">
              <w:rPr>
                <w:rStyle w:val="15"/>
                <w:rFonts w:ascii="微软雅黑" w:eastAsia="微软雅黑" w:hAnsi="微软雅黑" w:cs="宋体" w:hint="eastAsia"/>
                <w:kern w:val="0"/>
                <w:sz w:val="21"/>
                <w:szCs w:val="21"/>
              </w:rPr>
              <w:t>，当地人又称“龙泉”</w:t>
            </w:r>
            <w:r w:rsidR="00804E83">
              <w:rPr>
                <w:rFonts w:ascii="微软雅黑" w:eastAsia="微软雅黑" w:hAnsi="微软雅黑" w:hint="eastAsia"/>
                <w:sz w:val="21"/>
                <w:szCs w:val="21"/>
              </w:rPr>
              <w:t>。</w:t>
            </w:r>
            <w:r w:rsidR="005D566D">
              <w:rPr>
                <w:rFonts w:ascii="微软雅黑" w:eastAsia="微软雅黑" w:hAnsi="微软雅黑" w:hint="eastAsia"/>
                <w:sz w:val="21"/>
                <w:szCs w:val="21"/>
              </w:rPr>
              <w:t xml:space="preserve"> 游览结束后赠送前往观赏</w:t>
            </w:r>
            <w:r w:rsidR="005D566D">
              <w:rPr>
                <w:rFonts w:ascii="微软雅黑" w:eastAsia="微软雅黑" w:hAnsi="微软雅黑" w:hint="eastAsia"/>
                <w:b/>
                <w:bCs/>
                <w:color w:val="FF0000"/>
                <w:sz w:val="21"/>
                <w:szCs w:val="21"/>
              </w:rPr>
              <w:t>《丽水金沙》</w:t>
            </w:r>
            <w:r w:rsidR="00E26B19">
              <w:rPr>
                <w:rFonts w:ascii="微软雅黑" w:eastAsia="微软雅黑" w:hAnsi="微软雅黑" w:cs="宋体"/>
                <w:bCs/>
                <w:color w:val="000000" w:themeColor="text1"/>
                <w:sz w:val="21"/>
                <w:szCs w:val="21"/>
              </w:rPr>
              <w:t>（</w:t>
            </w:r>
            <w:r w:rsidR="00E26B19">
              <w:rPr>
                <w:rFonts w:ascii="微软雅黑" w:eastAsia="微软雅黑" w:hAnsi="微软雅黑" w:cs="Helvetica" w:hint="eastAsia"/>
                <w:bCs/>
                <w:sz w:val="21"/>
                <w:szCs w:val="21"/>
                <w:shd w:val="clear" w:color="auto" w:fill="FFFFFF"/>
              </w:rPr>
              <w:t>游览时间约90分钟，赠送项目，不参加不退费</w:t>
            </w:r>
            <w:r w:rsidR="00E26B19">
              <w:rPr>
                <w:rFonts w:ascii="微软雅黑" w:eastAsia="微软雅黑" w:hAnsi="微软雅黑" w:cs="Helvetica"/>
                <w:bCs/>
                <w:sz w:val="21"/>
                <w:szCs w:val="21"/>
                <w:shd w:val="clear" w:color="auto" w:fill="FFFFFF"/>
              </w:rPr>
              <w:t>）</w:t>
            </w:r>
            <w:r w:rsidR="005D566D">
              <w:rPr>
                <w:rFonts w:ascii="微软雅黑" w:eastAsia="微软雅黑" w:hAnsi="微软雅黑" w:hint="eastAsia"/>
                <w:sz w:val="21"/>
                <w:szCs w:val="21"/>
              </w:rPr>
              <w:t>共分四场：“序”、“水”、“山”、“情”。“序”将人们置身在一幅古老久远的历史景色中，在这里你可以看到世界上仅存的象形文字—-东巴文字；可以看到东巴教祭司东巴以他独特的方式向你讲述着历史；而威严慈爱的雪山女神则以她特有的方式呵护着阳光如风的滇西北高原，呵护着自强不息的高原民族。</w:t>
            </w:r>
            <w:r w:rsidR="00804E83">
              <w:rPr>
                <w:rFonts w:ascii="微软雅黑" w:eastAsia="微软雅黑" w:hAnsi="微软雅黑" w:hint="eastAsia"/>
                <w:sz w:val="21"/>
                <w:szCs w:val="21"/>
              </w:rPr>
              <w:t>之后自由前往世界文化遗产-</w:t>
            </w:r>
            <w:r w:rsidR="00804E83">
              <w:rPr>
                <w:rFonts w:ascii="微软雅黑" w:eastAsia="微软雅黑" w:hAnsi="微软雅黑" w:hint="eastAsia"/>
                <w:b/>
                <w:bCs/>
                <w:color w:val="FF0000"/>
                <w:sz w:val="21"/>
                <w:szCs w:val="21"/>
              </w:rPr>
              <w:t>【丽江古城】</w:t>
            </w:r>
            <w:r w:rsidR="00804E83">
              <w:rPr>
                <w:rFonts w:ascii="微软雅黑" w:eastAsia="微软雅黑" w:hAnsi="微软雅黑" w:hint="eastAsia"/>
                <w:b/>
                <w:bCs/>
                <w:sz w:val="21"/>
                <w:szCs w:val="21"/>
              </w:rPr>
              <w:t>（</w:t>
            </w:r>
            <w:r w:rsidR="00E26B19">
              <w:rPr>
                <w:rFonts w:ascii="微软雅黑" w:eastAsia="微软雅黑" w:hAnsi="微软雅黑" w:cs="Arial" w:hint="eastAsia"/>
                <w:color w:val="333333"/>
                <w:sz w:val="21"/>
                <w:szCs w:val="21"/>
              </w:rPr>
              <w:t>自由活动2小时</w:t>
            </w:r>
            <w:r w:rsidR="00804E83">
              <w:rPr>
                <w:rFonts w:ascii="微软雅黑" w:eastAsia="微软雅黑" w:hAnsi="微软雅黑" w:hint="eastAsia"/>
                <w:b/>
                <w:bCs/>
                <w:sz w:val="21"/>
                <w:szCs w:val="21"/>
              </w:rPr>
              <w:t>）</w:t>
            </w:r>
            <w:r w:rsidR="00804E83">
              <w:rPr>
                <w:rFonts w:ascii="微软雅黑" w:eastAsia="微软雅黑" w:hAnsi="微软雅黑" w:hint="eastAsia"/>
                <w:sz w:val="21"/>
                <w:szCs w:val="21"/>
              </w:rPr>
              <w:t>：四方街、大水车、纳西壁画、大研镇、大石桥，体味“小桥流水，户户垂杨”的古城风情，感受丽江的柔软时光。</w:t>
            </w:r>
            <w:r w:rsidR="00804E83">
              <w:rPr>
                <w:rFonts w:ascii="微软雅黑" w:eastAsia="微软雅黑" w:hAnsi="微软雅黑" w:cs="宋体" w:hint="eastAsia"/>
                <w:bCs/>
                <w:color w:val="000000" w:themeColor="text1"/>
                <w:sz w:val="21"/>
                <w:szCs w:val="21"/>
              </w:rPr>
              <w:t>今天不含晚餐，您可以品尝当地特色美食。</w:t>
            </w:r>
            <w:r w:rsidR="00804E83">
              <w:rPr>
                <w:rFonts w:ascii="微软雅黑" w:eastAsia="微软雅黑" w:hAnsi="微软雅黑" w:cs="宋体" w:hint="eastAsia"/>
                <w:bCs/>
                <w:sz w:val="21"/>
                <w:szCs w:val="21"/>
              </w:rPr>
              <w:t>有兴趣的朋友晚上</w:t>
            </w:r>
            <w:r w:rsidR="00804E83">
              <w:rPr>
                <w:rFonts w:ascii="微软雅黑" w:eastAsia="微软雅黑" w:hAnsi="微软雅黑" w:cs="宋体"/>
                <w:bCs/>
                <w:sz w:val="21"/>
                <w:szCs w:val="21"/>
              </w:rPr>
              <w:t>21:00</w:t>
            </w:r>
            <w:r w:rsidR="00804E83">
              <w:rPr>
                <w:rFonts w:ascii="微软雅黑" w:eastAsia="微软雅黑" w:hAnsi="微软雅黑" w:cs="宋体" w:hint="eastAsia"/>
                <w:bCs/>
                <w:sz w:val="21"/>
                <w:szCs w:val="21"/>
              </w:rPr>
              <w:t>左右可自行前往</w:t>
            </w:r>
            <w:r w:rsidR="00804E83">
              <w:rPr>
                <w:rFonts w:ascii="微软雅黑" w:eastAsia="微软雅黑" w:hAnsi="微软雅黑" w:cs="宋体" w:hint="eastAsia"/>
                <w:bCs/>
                <w:color w:val="FF0000"/>
                <w:sz w:val="21"/>
                <w:szCs w:val="21"/>
              </w:rPr>
              <w:t>【</w:t>
            </w:r>
            <w:r w:rsidR="00804E83">
              <w:rPr>
                <w:rFonts w:ascii="微软雅黑" w:eastAsia="微软雅黑" w:hAnsi="微软雅黑" w:cs="宋体" w:hint="eastAsia"/>
                <w:b/>
                <w:color w:val="FF0000"/>
                <w:sz w:val="21"/>
                <w:szCs w:val="21"/>
              </w:rPr>
              <w:t>丽江古城酒吧街</w:t>
            </w:r>
            <w:r w:rsidR="00804E83">
              <w:rPr>
                <w:rFonts w:ascii="微软雅黑" w:eastAsia="微软雅黑" w:hAnsi="微软雅黑" w:cs="宋体" w:hint="eastAsia"/>
                <w:bCs/>
                <w:color w:val="FF0000"/>
                <w:sz w:val="21"/>
                <w:szCs w:val="21"/>
              </w:rPr>
              <w:t>】</w:t>
            </w:r>
            <w:r w:rsidR="00E26B19" w:rsidRPr="00E26B19">
              <w:rPr>
                <w:rFonts w:ascii="微软雅黑" w:eastAsia="微软雅黑" w:hAnsi="微软雅黑" w:cs="宋体" w:hint="eastAsia"/>
                <w:bCs/>
                <w:sz w:val="21"/>
                <w:szCs w:val="21"/>
              </w:rPr>
              <w:t>（自由活动2小时）</w:t>
            </w:r>
            <w:r w:rsidR="00804E83">
              <w:rPr>
                <w:rFonts w:ascii="微软雅黑" w:eastAsia="微软雅黑" w:hAnsi="微软雅黑" w:cs="宋体" w:hint="eastAsia"/>
                <w:bCs/>
                <w:sz w:val="21"/>
                <w:szCs w:val="21"/>
              </w:rPr>
              <w:t>体验夜生活，你可以尽情享受艳遇丽江，尽兴后自行返回酒店休息。</w:t>
            </w:r>
            <w:r w:rsidR="00804E83">
              <w:rPr>
                <w:rFonts w:ascii="微软雅黑" w:eastAsia="微软雅黑" w:hAnsi="微软雅黑" w:hint="eastAsia"/>
                <w:sz w:val="21"/>
                <w:szCs w:val="21"/>
              </w:rPr>
              <w:t xml:space="preserve"> </w:t>
            </w:r>
          </w:p>
          <w:p w:rsidR="009B163F" w:rsidRDefault="009B163F">
            <w:pPr>
              <w:spacing w:line="360" w:lineRule="auto"/>
              <w:rPr>
                <w:rFonts w:ascii="微软雅黑" w:eastAsia="微软雅黑" w:hAnsi="微软雅黑" w:cs="Arial"/>
                <w:color w:val="333333"/>
                <w:szCs w:val="21"/>
              </w:rPr>
            </w:pPr>
          </w:p>
        </w:tc>
      </w:tr>
      <w:tr w:rsidR="009B163F">
        <w:trPr>
          <w:trHeight w:val="855"/>
          <w:jc w:val="center"/>
        </w:trPr>
        <w:tc>
          <w:tcPr>
            <w:tcW w:w="1802" w:type="dxa"/>
            <w:vMerge w:val="restart"/>
            <w:tcBorders>
              <w:top w:val="single" w:sz="4" w:space="0" w:color="auto"/>
            </w:tcBorders>
            <w:vAlign w:val="center"/>
          </w:tcPr>
          <w:p w:rsidR="009B163F" w:rsidRDefault="00804E83">
            <w:pPr>
              <w:jc w:val="center"/>
              <w:rPr>
                <w:rFonts w:ascii="微软雅黑" w:eastAsia="微软雅黑" w:hAnsi="微软雅黑"/>
                <w:b/>
                <w:color w:val="008000"/>
                <w:sz w:val="52"/>
                <w:szCs w:val="52"/>
              </w:rPr>
            </w:pPr>
            <w:r>
              <w:rPr>
                <w:rFonts w:ascii="微软雅黑" w:eastAsia="微软雅黑" w:hAnsi="微软雅黑"/>
                <w:b/>
                <w:color w:val="008000"/>
                <w:sz w:val="52"/>
                <w:szCs w:val="52"/>
              </w:rPr>
              <w:lastRenderedPageBreak/>
              <w:t>03</w:t>
            </w:r>
          </w:p>
          <w:p w:rsidR="00C945AB" w:rsidRDefault="00804E83" w:rsidP="00C945AB">
            <w:pPr>
              <w:spacing w:line="400" w:lineRule="exact"/>
              <w:jc w:val="center"/>
              <w:rPr>
                <w:rFonts w:ascii="微软雅黑" w:eastAsia="微软雅黑" w:hAnsi="微软雅黑" w:cs="微软雅黑" w:hint="eastAsia"/>
                <w:b/>
                <w:bCs/>
                <w:color w:val="000000"/>
              </w:rPr>
            </w:pPr>
            <w:r>
              <w:rPr>
                <w:rFonts w:ascii="微软雅黑" w:eastAsia="微软雅黑" w:hAnsi="微软雅黑" w:hint="eastAsia"/>
                <w:b/>
                <w:sz w:val="28"/>
                <w:szCs w:val="28"/>
              </w:rPr>
              <w:t>大理</w:t>
            </w:r>
          </w:p>
          <w:p w:rsidR="009B163F" w:rsidRDefault="00804E83" w:rsidP="00C945AB">
            <w:pPr>
              <w:spacing w:line="400" w:lineRule="exact"/>
              <w:jc w:val="center"/>
              <w:rPr>
                <w:rFonts w:ascii="微软雅黑" w:eastAsia="微软雅黑" w:hAnsi="微软雅黑"/>
                <w:sz w:val="18"/>
                <w:szCs w:val="18"/>
              </w:rPr>
            </w:pPr>
            <w:r>
              <w:rPr>
                <w:rFonts w:ascii="微软雅黑" w:eastAsia="微软雅黑" w:hAnsi="微软雅黑" w:hint="eastAsia"/>
                <w:szCs w:val="21"/>
              </w:rPr>
              <w:t>早餐</w:t>
            </w:r>
            <w:r>
              <w:rPr>
                <w:rFonts w:ascii="微软雅黑" w:eastAsia="微软雅黑" w:hAnsi="微软雅黑"/>
                <w:szCs w:val="21"/>
              </w:rPr>
              <w:t>/</w:t>
            </w:r>
            <w:r>
              <w:rPr>
                <w:rFonts w:ascii="微软雅黑" w:eastAsia="微软雅黑" w:hAnsi="微软雅黑" w:hint="eastAsia"/>
                <w:szCs w:val="21"/>
              </w:rPr>
              <w:t>午餐/晚餐</w:t>
            </w:r>
          </w:p>
        </w:tc>
        <w:tc>
          <w:tcPr>
            <w:tcW w:w="856" w:type="dxa"/>
            <w:tcBorders>
              <w:top w:val="single" w:sz="4" w:space="0" w:color="auto"/>
              <w:bottom w:val="single" w:sz="4" w:space="0" w:color="auto"/>
            </w:tcBorders>
            <w:vAlign w:val="center"/>
          </w:tcPr>
          <w:p w:rsidR="009B163F" w:rsidRDefault="00804E83">
            <w:pPr>
              <w:spacing w:line="360" w:lineRule="auto"/>
              <w:rPr>
                <w:rFonts w:ascii="微软雅黑" w:eastAsia="微软雅黑" w:hAnsi="微软雅黑" w:cs="宋体"/>
                <w:bCs/>
                <w:szCs w:val="21"/>
              </w:rPr>
            </w:pPr>
            <w:r>
              <w:rPr>
                <w:rFonts w:ascii="微软雅黑" w:eastAsia="微软雅黑" w:hAnsi="微软雅黑" w:hint="eastAsia"/>
                <w:b/>
                <w:bCs/>
                <w:szCs w:val="21"/>
              </w:rPr>
              <w:t>交通</w:t>
            </w:r>
            <w:r>
              <w:rPr>
                <w:rFonts w:ascii="微软雅黑" w:eastAsia="微软雅黑" w:hAnsi="Webdings" w:hint="eastAsia"/>
                <w:b/>
                <w:bCs/>
                <w:szCs w:val="20"/>
              </w:rPr>
              <w:sym w:font="Webdings" w:char="F076"/>
            </w:r>
          </w:p>
        </w:tc>
        <w:tc>
          <w:tcPr>
            <w:tcW w:w="8019" w:type="dxa"/>
            <w:gridSpan w:val="2"/>
            <w:tcBorders>
              <w:top w:val="single" w:sz="4" w:space="0" w:color="auto"/>
              <w:bottom w:val="single" w:sz="4" w:space="0" w:color="auto"/>
            </w:tcBorders>
            <w:vAlign w:val="center"/>
          </w:tcPr>
          <w:p w:rsidR="009B163F" w:rsidRDefault="00804E83">
            <w:pPr>
              <w:widowControl/>
              <w:jc w:val="left"/>
              <w:rPr>
                <w:rFonts w:ascii="微软雅黑" w:eastAsia="微软雅黑" w:hAnsi="微软雅黑" w:cs="宋体"/>
                <w:b/>
                <w:sz w:val="24"/>
                <w:szCs w:val="24"/>
              </w:rPr>
            </w:pPr>
            <w:r>
              <w:rPr>
                <w:rFonts w:ascii="微软雅黑" w:eastAsia="微软雅黑" w:hAnsi="微软雅黑" w:cs="宋体" w:hint="eastAsia"/>
                <w:b/>
                <w:sz w:val="24"/>
                <w:szCs w:val="24"/>
              </w:rPr>
              <w:t>丽江</w:t>
            </w:r>
            <w:r>
              <w:rPr>
                <w:rFonts w:ascii="微软雅黑" w:eastAsia="微软雅黑" w:hAnsi="微软雅黑" w:cs="宋体"/>
                <w:b/>
                <w:sz w:val="24"/>
                <w:szCs w:val="24"/>
              </w:rPr>
              <w:t>—</w:t>
            </w:r>
            <w:r>
              <w:rPr>
                <w:rFonts w:ascii="微软雅黑" w:eastAsia="微软雅黑" w:hAnsi="微软雅黑" w:cs="宋体" w:hint="eastAsia"/>
                <w:b/>
                <w:sz w:val="24"/>
                <w:szCs w:val="24"/>
              </w:rPr>
              <w:t>大理</w:t>
            </w:r>
            <w:r>
              <w:rPr>
                <w:rFonts w:ascii="微软雅黑" w:eastAsia="微软雅黑" w:hAnsi="微软雅黑" w:cs="宋体"/>
                <w:b/>
                <w:sz w:val="24"/>
                <w:szCs w:val="24"/>
              </w:rPr>
              <w:t>—</w:t>
            </w:r>
            <w:r>
              <w:rPr>
                <w:rFonts w:ascii="微软雅黑" w:eastAsia="微软雅黑" w:hAnsi="微软雅黑" w:cs="宋体" w:hint="eastAsia"/>
                <w:b/>
                <w:sz w:val="24"/>
                <w:szCs w:val="24"/>
              </w:rPr>
              <w:t>蝴蝶泉公园</w:t>
            </w:r>
            <w:r>
              <w:rPr>
                <w:rFonts w:ascii="微软雅黑" w:eastAsia="微软雅黑" w:hAnsi="微软雅黑" w:cs="宋体"/>
                <w:b/>
                <w:sz w:val="24"/>
                <w:szCs w:val="24"/>
              </w:rPr>
              <w:t>—</w:t>
            </w:r>
            <w:r>
              <w:rPr>
                <w:rFonts w:ascii="微软雅黑" w:eastAsia="微软雅黑" w:hAnsi="微软雅黑" w:cs="宋体" w:hint="eastAsia"/>
                <w:b/>
                <w:sz w:val="24"/>
                <w:szCs w:val="24"/>
              </w:rPr>
              <w:t>白族土八碗</w:t>
            </w:r>
            <w:r>
              <w:rPr>
                <w:rFonts w:ascii="微软雅黑" w:eastAsia="微软雅黑" w:hAnsi="微软雅黑" w:cs="宋体"/>
                <w:b/>
                <w:sz w:val="24"/>
                <w:szCs w:val="24"/>
              </w:rPr>
              <w:t>—</w:t>
            </w:r>
            <w:r>
              <w:rPr>
                <w:rFonts w:ascii="微软雅黑" w:eastAsia="微软雅黑" w:hAnsi="微软雅黑" w:cs="宋体" w:hint="eastAsia"/>
                <w:b/>
                <w:sz w:val="24"/>
                <w:szCs w:val="24"/>
              </w:rPr>
              <w:t>洱海大游船</w:t>
            </w:r>
            <w:r>
              <w:rPr>
                <w:rFonts w:ascii="微软雅黑" w:eastAsia="微软雅黑" w:hAnsi="微软雅黑" w:cs="宋体"/>
                <w:b/>
                <w:sz w:val="24"/>
                <w:szCs w:val="24"/>
              </w:rPr>
              <w:t>—</w:t>
            </w:r>
            <w:r>
              <w:rPr>
                <w:rFonts w:ascii="微软雅黑" w:eastAsia="微软雅黑" w:hAnsi="微软雅黑" w:cs="宋体" w:hint="eastAsia"/>
                <w:b/>
                <w:sz w:val="24"/>
                <w:szCs w:val="24"/>
              </w:rPr>
              <w:t>南诏风情岛</w:t>
            </w:r>
          </w:p>
        </w:tc>
      </w:tr>
      <w:tr w:rsidR="009B163F">
        <w:trPr>
          <w:trHeight w:val="557"/>
          <w:jc w:val="center"/>
        </w:trPr>
        <w:tc>
          <w:tcPr>
            <w:tcW w:w="1802" w:type="dxa"/>
            <w:vMerge/>
            <w:tcBorders>
              <w:bottom w:val="single" w:sz="4" w:space="0" w:color="auto"/>
            </w:tcBorders>
            <w:vAlign w:val="center"/>
          </w:tcPr>
          <w:p w:rsidR="009B163F" w:rsidRDefault="009B163F">
            <w:pPr>
              <w:spacing w:line="400" w:lineRule="exact"/>
              <w:jc w:val="center"/>
              <w:rPr>
                <w:rFonts w:ascii="微软雅黑" w:eastAsia="微软雅黑" w:hAnsi="微软雅黑"/>
                <w:sz w:val="18"/>
                <w:szCs w:val="18"/>
              </w:rPr>
            </w:pPr>
          </w:p>
        </w:tc>
        <w:tc>
          <w:tcPr>
            <w:tcW w:w="8875" w:type="dxa"/>
            <w:gridSpan w:val="3"/>
            <w:tcBorders>
              <w:top w:val="single" w:sz="4" w:space="0" w:color="auto"/>
              <w:bottom w:val="single" w:sz="4" w:space="0" w:color="auto"/>
            </w:tcBorders>
            <w:vAlign w:val="center"/>
          </w:tcPr>
          <w:p w:rsidR="009B163F" w:rsidRDefault="00804E83">
            <w:pPr>
              <w:spacing w:line="273" w:lineRule="auto"/>
              <w:rPr>
                <w:rFonts w:ascii="微软雅黑" w:eastAsia="微软雅黑" w:hAnsi="微软雅黑"/>
                <w:szCs w:val="21"/>
              </w:rPr>
            </w:pPr>
            <w:r>
              <w:rPr>
                <w:rFonts w:ascii="微软雅黑" w:eastAsia="微软雅黑" w:hAnsi="微软雅黑" w:cs="宋体" w:hint="eastAsia"/>
                <w:bCs/>
                <w:szCs w:val="21"/>
              </w:rPr>
              <w:t>酒店享用早餐后，</w:t>
            </w:r>
            <w:r>
              <w:rPr>
                <w:rFonts w:ascii="微软雅黑" w:eastAsia="微软雅黑" w:hAnsi="微软雅黑" w:hint="eastAsia"/>
              </w:rPr>
              <w:t>乘车前往有“风花雪月”之称的</w:t>
            </w:r>
            <w:r>
              <w:rPr>
                <w:rFonts w:ascii="微软雅黑" w:eastAsia="微软雅黑" w:hAnsi="微软雅黑" w:hint="eastAsia"/>
                <w:b/>
                <w:bCs/>
                <w:color w:val="FF0000"/>
              </w:rPr>
              <w:t>【大理】</w:t>
            </w:r>
            <w:r>
              <w:rPr>
                <w:rFonts w:ascii="微软雅黑" w:eastAsia="微软雅黑" w:hAnsi="微软雅黑" w:hint="eastAsia"/>
                <w:b/>
                <w:bCs/>
              </w:rPr>
              <w:t>，</w:t>
            </w:r>
            <w:r>
              <w:rPr>
                <w:rFonts w:ascii="微软雅黑" w:eastAsia="微软雅黑" w:hAnsi="微软雅黑" w:hint="eastAsia"/>
              </w:rPr>
              <w:t>第一站游览“白族恋爱圣地”—</w:t>
            </w:r>
            <w:r>
              <w:rPr>
                <w:rFonts w:ascii="微软雅黑" w:eastAsia="微软雅黑" w:hAnsi="微软雅黑" w:hint="eastAsia"/>
                <w:b/>
                <w:bCs/>
                <w:color w:val="FF0000"/>
              </w:rPr>
              <w:t>【蝴蝶泉公园】</w:t>
            </w:r>
            <w:r w:rsidR="00E26B19">
              <w:rPr>
                <w:rFonts w:ascii="微软雅黑" w:eastAsia="微软雅黑" w:hAnsi="微软雅黑" w:cs="宋体"/>
                <w:bCs/>
                <w:color w:val="000000" w:themeColor="text1"/>
                <w:szCs w:val="21"/>
              </w:rPr>
              <w:t>（</w:t>
            </w:r>
            <w:r w:rsidR="00E26B19">
              <w:rPr>
                <w:rFonts w:ascii="微软雅黑" w:eastAsia="微软雅黑" w:hAnsi="微软雅黑" w:cs="Helvetica" w:hint="eastAsia"/>
                <w:bCs/>
                <w:szCs w:val="21"/>
                <w:shd w:val="clear" w:color="auto" w:fill="FFFFFF"/>
              </w:rPr>
              <w:t>游览时间约90分钟</w:t>
            </w:r>
            <w:r w:rsidR="00E26B19">
              <w:rPr>
                <w:rFonts w:ascii="微软雅黑" w:eastAsia="微软雅黑" w:hAnsi="微软雅黑" w:cs="Helvetica"/>
                <w:bCs/>
                <w:szCs w:val="21"/>
                <w:shd w:val="clear" w:color="auto" w:fill="FFFFFF"/>
              </w:rPr>
              <w:t>）</w:t>
            </w:r>
            <w:r>
              <w:rPr>
                <w:rFonts w:ascii="微软雅黑" w:eastAsia="微软雅黑" w:hAnsi="微软雅黑" w:hint="eastAsia"/>
              </w:rPr>
              <w:t>，它像一颗透明的宝石，镶嵌在绿荫之中。每年到蝴蝶会时，成千上万的蝴蝶从四面八方飞来，在泉边漫天飞舞，钩足连须，首尾相衔，一串串地从大合欢树上垂挂至水面，蔚为奇观。游览结束前往餐厅用餐，我们特别为你准备了独具白族特色的美食</w:t>
            </w:r>
            <w:r>
              <w:rPr>
                <w:rFonts w:ascii="微软雅黑" w:eastAsia="微软雅黑" w:hAnsi="微软雅黑" w:hint="eastAsia"/>
                <w:b/>
                <w:color w:val="FF0000"/>
              </w:rPr>
              <w:t>【白族</w:t>
            </w:r>
            <w:r>
              <w:rPr>
                <w:rFonts w:ascii="微软雅黑" w:eastAsia="微软雅黑" w:hAnsi="微软雅黑" w:hint="eastAsia"/>
                <w:b/>
                <w:bCs/>
                <w:color w:val="FF0000"/>
              </w:rPr>
              <w:t>土八碗】</w:t>
            </w:r>
            <w:r>
              <w:rPr>
                <w:rFonts w:ascii="微软雅黑" w:eastAsia="微软雅黑" w:hAnsi="微软雅黑" w:hint="eastAsia"/>
              </w:rPr>
              <w:t>。</w:t>
            </w:r>
          </w:p>
          <w:p w:rsidR="009B163F" w:rsidRDefault="00804E83">
            <w:pPr>
              <w:rPr>
                <w:rFonts w:ascii="微软雅黑" w:eastAsia="微软雅黑" w:hAnsi="微软雅黑"/>
              </w:rPr>
            </w:pPr>
            <w:r>
              <w:rPr>
                <w:rFonts w:ascii="微软雅黑" w:eastAsia="微软雅黑" w:hAnsi="微软雅黑" w:hint="eastAsia"/>
              </w:rPr>
              <w:lastRenderedPageBreak/>
              <w:t xml:space="preserve">    游览结束后乘</w:t>
            </w:r>
            <w:r>
              <w:rPr>
                <w:rFonts w:ascii="微软雅黑" w:eastAsia="微软雅黑" w:hAnsi="微软雅黑" w:hint="eastAsia"/>
                <w:b/>
                <w:bCs/>
                <w:color w:val="FF0000"/>
              </w:rPr>
              <w:t>【洱海大游船】</w:t>
            </w:r>
            <w:r w:rsidR="00E26B19">
              <w:rPr>
                <w:rFonts w:ascii="微软雅黑" w:eastAsia="微软雅黑" w:hAnsi="微软雅黑" w:cs="宋体"/>
                <w:bCs/>
                <w:color w:val="000000" w:themeColor="text1"/>
                <w:szCs w:val="21"/>
              </w:rPr>
              <w:t>（</w:t>
            </w:r>
            <w:r w:rsidR="00E26B19">
              <w:rPr>
                <w:rFonts w:ascii="微软雅黑" w:eastAsia="微软雅黑" w:hAnsi="微软雅黑" w:cs="Helvetica" w:hint="eastAsia"/>
                <w:bCs/>
                <w:szCs w:val="21"/>
                <w:shd w:val="clear" w:color="auto" w:fill="FFFFFF"/>
              </w:rPr>
              <w:t>游览时间约90分钟</w:t>
            </w:r>
            <w:r w:rsidR="00E26B19">
              <w:rPr>
                <w:rFonts w:ascii="微软雅黑" w:eastAsia="微软雅黑" w:hAnsi="微软雅黑" w:cs="Helvetica"/>
                <w:bCs/>
                <w:szCs w:val="21"/>
                <w:shd w:val="clear" w:color="auto" w:fill="FFFFFF"/>
              </w:rPr>
              <w:t>）</w:t>
            </w:r>
            <w:r>
              <w:rPr>
                <w:rFonts w:ascii="微软雅黑" w:eastAsia="微软雅黑" w:hAnsi="微软雅黑" w:hint="eastAsia"/>
              </w:rPr>
              <w:t>游览“高原明珠”洱海风光，饱览素有“银苍玉洱”之称的苍山洱海，洱海西面有苍山19峰横列如屏，东面有玉案山环绕衬托，空间环境极为优美，“水光万顷开天镜，山色四时环翠屏”。船上欣赏白族三道茶歌舞表演，品尝一苦二甜三回味的白族三道茶。途径小普陀或观音阁、玉玑岛，登</w:t>
            </w:r>
            <w:r>
              <w:rPr>
                <w:rFonts w:ascii="微软雅黑" w:eastAsia="微软雅黑" w:hAnsi="微软雅黑" w:hint="eastAsia"/>
                <w:color w:val="FF0000"/>
              </w:rPr>
              <w:t>【</w:t>
            </w:r>
            <w:r>
              <w:rPr>
                <w:rFonts w:ascii="微软雅黑" w:eastAsia="微软雅黑" w:hAnsi="微软雅黑" w:hint="eastAsia"/>
                <w:b/>
                <w:bCs/>
                <w:color w:val="FF0000"/>
              </w:rPr>
              <w:t>南诏风情岛】</w:t>
            </w:r>
            <w:r w:rsidR="00E26B19">
              <w:rPr>
                <w:rFonts w:ascii="微软雅黑" w:eastAsia="微软雅黑" w:hAnsi="微软雅黑" w:cs="宋体"/>
                <w:bCs/>
                <w:color w:val="000000" w:themeColor="text1"/>
                <w:szCs w:val="21"/>
              </w:rPr>
              <w:t>（</w:t>
            </w:r>
            <w:r w:rsidR="00E26B19">
              <w:rPr>
                <w:rFonts w:ascii="微软雅黑" w:eastAsia="微软雅黑" w:hAnsi="微软雅黑" w:cs="Helvetica" w:hint="eastAsia"/>
                <w:bCs/>
                <w:szCs w:val="21"/>
                <w:shd w:val="clear" w:color="auto" w:fill="FFFFFF"/>
              </w:rPr>
              <w:t>游览时间约60分钟</w:t>
            </w:r>
            <w:r w:rsidR="00E26B19">
              <w:rPr>
                <w:rFonts w:ascii="微软雅黑" w:eastAsia="微软雅黑" w:hAnsi="微软雅黑" w:cs="Helvetica"/>
                <w:bCs/>
                <w:szCs w:val="21"/>
                <w:shd w:val="clear" w:color="auto" w:fill="FFFFFF"/>
              </w:rPr>
              <w:t>）</w:t>
            </w:r>
            <w:r>
              <w:rPr>
                <w:rFonts w:ascii="微软雅黑" w:eastAsia="微软雅黑" w:hAnsi="微软雅黑" w:hint="eastAsia"/>
                <w:b/>
                <w:bCs/>
              </w:rPr>
              <w:t>（AAAA级）</w:t>
            </w:r>
            <w:r>
              <w:rPr>
                <w:rFonts w:ascii="微软雅黑" w:eastAsia="微软雅黑" w:hAnsi="微软雅黑" w:hint="eastAsia"/>
              </w:rPr>
              <w:t>参观云南省最大的汉白玉观音像，之后</w:t>
            </w:r>
            <w:r>
              <w:rPr>
                <w:rFonts w:ascii="微软雅黑" w:eastAsia="微软雅黑" w:hAnsi="微软雅黑" w:hint="eastAsia"/>
                <w:shd w:val="clear" w:color="auto" w:fill="FFFFFF"/>
              </w:rPr>
              <w:t>我们乘坐游船抵达龙龛玛头下游船，前往餐厅用晚餐，晚餐结束后入住酒店休息。</w:t>
            </w:r>
          </w:p>
        </w:tc>
      </w:tr>
      <w:tr w:rsidR="009B163F">
        <w:trPr>
          <w:trHeight w:val="1074"/>
          <w:jc w:val="center"/>
        </w:trPr>
        <w:tc>
          <w:tcPr>
            <w:tcW w:w="1802" w:type="dxa"/>
            <w:vMerge w:val="restart"/>
            <w:tcBorders>
              <w:top w:val="single" w:sz="4" w:space="0" w:color="auto"/>
              <w:bottom w:val="single" w:sz="4" w:space="0" w:color="auto"/>
            </w:tcBorders>
            <w:vAlign w:val="center"/>
          </w:tcPr>
          <w:p w:rsidR="009B163F" w:rsidRDefault="00804E83">
            <w:pPr>
              <w:jc w:val="center"/>
              <w:rPr>
                <w:rFonts w:ascii="微软雅黑" w:eastAsia="微软雅黑" w:hAnsi="微软雅黑"/>
                <w:b/>
                <w:color w:val="008000"/>
                <w:sz w:val="52"/>
                <w:szCs w:val="52"/>
              </w:rPr>
            </w:pPr>
            <w:r>
              <w:rPr>
                <w:rFonts w:ascii="微软雅黑" w:eastAsia="微软雅黑" w:hAnsi="微软雅黑"/>
                <w:b/>
                <w:color w:val="008000"/>
                <w:sz w:val="52"/>
                <w:szCs w:val="52"/>
              </w:rPr>
              <w:lastRenderedPageBreak/>
              <w:t>04</w:t>
            </w:r>
          </w:p>
          <w:p w:rsidR="009B163F" w:rsidRDefault="00804E83">
            <w:pPr>
              <w:spacing w:line="400" w:lineRule="exact"/>
              <w:jc w:val="center"/>
              <w:rPr>
                <w:rFonts w:ascii="微软雅黑" w:eastAsia="微软雅黑" w:hAnsi="微软雅黑"/>
                <w:b/>
                <w:sz w:val="28"/>
                <w:szCs w:val="28"/>
              </w:rPr>
            </w:pPr>
            <w:r>
              <w:rPr>
                <w:rFonts w:ascii="微软雅黑" w:eastAsia="微软雅黑" w:hAnsi="微软雅黑" w:hint="eastAsia"/>
                <w:b/>
                <w:sz w:val="28"/>
                <w:szCs w:val="28"/>
              </w:rPr>
              <w:t>丽江</w:t>
            </w:r>
          </w:p>
          <w:p w:rsidR="009B163F" w:rsidRDefault="00804E83">
            <w:pPr>
              <w:spacing w:line="400" w:lineRule="exact"/>
              <w:jc w:val="center"/>
              <w:rPr>
                <w:rFonts w:ascii="微软雅黑" w:eastAsia="微软雅黑" w:hAnsi="微软雅黑"/>
                <w:sz w:val="18"/>
                <w:szCs w:val="18"/>
              </w:rPr>
            </w:pPr>
            <w:r>
              <w:rPr>
                <w:rFonts w:ascii="微软雅黑" w:eastAsia="微软雅黑" w:hAnsi="微软雅黑" w:hint="eastAsia"/>
                <w:szCs w:val="21"/>
              </w:rPr>
              <w:t>早餐</w:t>
            </w:r>
            <w:r>
              <w:rPr>
                <w:rFonts w:ascii="微软雅黑" w:eastAsia="微软雅黑" w:hAnsi="微软雅黑"/>
                <w:szCs w:val="21"/>
              </w:rPr>
              <w:t>/</w:t>
            </w:r>
            <w:r>
              <w:rPr>
                <w:rFonts w:ascii="微软雅黑" w:eastAsia="微软雅黑" w:hAnsi="微软雅黑" w:hint="eastAsia"/>
                <w:szCs w:val="21"/>
              </w:rPr>
              <w:t>午餐</w:t>
            </w:r>
          </w:p>
        </w:tc>
        <w:tc>
          <w:tcPr>
            <w:tcW w:w="863" w:type="dxa"/>
            <w:gridSpan w:val="2"/>
            <w:tcBorders>
              <w:top w:val="single" w:sz="4" w:space="0" w:color="auto"/>
              <w:bottom w:val="single" w:sz="4" w:space="0" w:color="auto"/>
            </w:tcBorders>
            <w:vAlign w:val="center"/>
          </w:tcPr>
          <w:p w:rsidR="009B163F" w:rsidRDefault="00804E83">
            <w:pPr>
              <w:rPr>
                <w:rFonts w:ascii="微软雅黑" w:eastAsia="微软雅黑" w:hAnsi="微软雅黑"/>
                <w:b/>
                <w:bCs/>
                <w:szCs w:val="21"/>
              </w:rPr>
            </w:pPr>
            <w:r>
              <w:rPr>
                <w:rFonts w:ascii="微软雅黑" w:eastAsia="微软雅黑" w:hAnsi="微软雅黑" w:hint="eastAsia"/>
                <w:b/>
                <w:bCs/>
                <w:szCs w:val="21"/>
              </w:rPr>
              <w:t>交通</w:t>
            </w:r>
            <w:r>
              <w:rPr>
                <w:rFonts w:ascii="微软雅黑" w:eastAsia="微软雅黑" w:hAnsi="Webdings" w:hint="eastAsia"/>
                <w:b/>
                <w:bCs/>
                <w:szCs w:val="20"/>
              </w:rPr>
              <w:sym w:font="Webdings" w:char="F076"/>
            </w:r>
          </w:p>
        </w:tc>
        <w:tc>
          <w:tcPr>
            <w:tcW w:w="8012" w:type="dxa"/>
            <w:tcBorders>
              <w:top w:val="single" w:sz="4" w:space="0" w:color="auto"/>
              <w:bottom w:val="single" w:sz="4" w:space="0" w:color="auto"/>
            </w:tcBorders>
            <w:vAlign w:val="center"/>
          </w:tcPr>
          <w:p w:rsidR="009B163F" w:rsidRDefault="00804E83">
            <w:pPr>
              <w:widowControl/>
              <w:spacing w:line="360" w:lineRule="auto"/>
              <w:jc w:val="left"/>
              <w:rPr>
                <w:rFonts w:ascii="微软雅黑" w:eastAsia="微软雅黑" w:hAnsi="微软雅黑" w:cs="宋体"/>
                <w:b/>
                <w:bCs/>
                <w:color w:val="000000"/>
                <w:kern w:val="0"/>
                <w:sz w:val="24"/>
                <w:szCs w:val="24"/>
              </w:rPr>
            </w:pPr>
            <w:r>
              <w:rPr>
                <w:rStyle w:val="t09black1"/>
                <w:rFonts w:ascii="微软雅黑" w:eastAsia="微软雅黑" w:hAnsi="微软雅黑" w:hint="eastAsia"/>
                <w:b/>
                <w:kern w:val="0"/>
                <w:sz w:val="24"/>
                <w:szCs w:val="24"/>
              </w:rPr>
              <w:t>崇圣寺三塔</w:t>
            </w:r>
            <w:r>
              <w:rPr>
                <w:rStyle w:val="t09black1"/>
                <w:rFonts w:ascii="微软雅黑" w:eastAsia="微软雅黑" w:hAnsi="微软雅黑"/>
                <w:b/>
                <w:kern w:val="0"/>
                <w:sz w:val="24"/>
                <w:szCs w:val="24"/>
              </w:rPr>
              <w:t>—</w:t>
            </w:r>
            <w:r>
              <w:rPr>
                <w:rStyle w:val="t09black1"/>
                <w:rFonts w:ascii="微软雅黑" w:eastAsia="微软雅黑" w:hAnsi="微软雅黑" w:hint="eastAsia"/>
                <w:b/>
                <w:kern w:val="0"/>
                <w:sz w:val="24"/>
                <w:szCs w:val="24"/>
              </w:rPr>
              <w:t>大理古城</w:t>
            </w:r>
            <w:r>
              <w:rPr>
                <w:rStyle w:val="t09black1"/>
                <w:rFonts w:ascii="微软雅黑" w:eastAsia="微软雅黑" w:hAnsi="微软雅黑"/>
                <w:b/>
                <w:kern w:val="0"/>
                <w:sz w:val="24"/>
                <w:szCs w:val="24"/>
              </w:rPr>
              <w:t>—</w:t>
            </w:r>
            <w:r>
              <w:rPr>
                <w:rStyle w:val="t09black1"/>
                <w:rFonts w:ascii="微软雅黑" w:eastAsia="微软雅黑" w:hAnsi="微软雅黑" w:hint="eastAsia"/>
                <w:b/>
                <w:kern w:val="0"/>
                <w:sz w:val="24"/>
                <w:szCs w:val="24"/>
              </w:rPr>
              <w:t>洋人街</w:t>
            </w:r>
            <w:r w:rsidR="0049292F">
              <w:rPr>
                <w:rStyle w:val="t09black1"/>
                <w:rFonts w:ascii="微软雅黑" w:eastAsia="微软雅黑" w:hAnsi="微软雅黑"/>
                <w:b/>
                <w:kern w:val="0"/>
                <w:sz w:val="24"/>
                <w:szCs w:val="24"/>
              </w:rPr>
              <w:t>—</w:t>
            </w:r>
            <w:r w:rsidR="0049292F">
              <w:rPr>
                <w:rStyle w:val="t09black1"/>
                <w:rFonts w:ascii="微软雅黑" w:eastAsia="微软雅黑" w:hAnsi="微软雅黑" w:hint="eastAsia"/>
                <w:b/>
                <w:kern w:val="0"/>
                <w:sz w:val="24"/>
                <w:szCs w:val="24"/>
              </w:rPr>
              <w:t>洱海骑行</w:t>
            </w:r>
            <w:r>
              <w:rPr>
                <w:rStyle w:val="t09black1"/>
                <w:rFonts w:ascii="微软雅黑" w:eastAsia="微软雅黑" w:hAnsi="微软雅黑"/>
                <w:b/>
                <w:kern w:val="0"/>
                <w:sz w:val="24"/>
                <w:szCs w:val="24"/>
              </w:rPr>
              <w:t>—</w:t>
            </w:r>
            <w:r>
              <w:rPr>
                <w:rStyle w:val="t09black1"/>
                <w:rFonts w:ascii="微软雅黑" w:eastAsia="微软雅黑" w:hAnsi="微软雅黑" w:hint="eastAsia"/>
                <w:b/>
                <w:kern w:val="0"/>
                <w:sz w:val="24"/>
                <w:szCs w:val="24"/>
              </w:rPr>
              <w:t>丽江</w:t>
            </w:r>
            <w:r>
              <w:rPr>
                <w:rFonts w:ascii="微软雅黑" w:eastAsia="微软雅黑" w:hAnsi="微软雅黑"/>
                <w:b/>
                <w:bCs/>
                <w:sz w:val="24"/>
                <w:szCs w:val="24"/>
              </w:rPr>
              <w:t>—</w:t>
            </w:r>
            <w:r>
              <w:rPr>
                <w:rFonts w:ascii="微软雅黑" w:eastAsia="微软雅黑" w:hAnsi="微软雅黑" w:hint="eastAsia"/>
                <w:b/>
                <w:bCs/>
                <w:sz w:val="24"/>
                <w:szCs w:val="24"/>
              </w:rPr>
              <w:t>入住酒店</w:t>
            </w:r>
          </w:p>
        </w:tc>
      </w:tr>
      <w:tr w:rsidR="009B163F">
        <w:trPr>
          <w:trHeight w:val="843"/>
          <w:jc w:val="center"/>
        </w:trPr>
        <w:tc>
          <w:tcPr>
            <w:tcW w:w="1802" w:type="dxa"/>
            <w:vMerge/>
            <w:tcBorders>
              <w:top w:val="single" w:sz="4" w:space="0" w:color="auto"/>
              <w:bottom w:val="single" w:sz="4" w:space="0" w:color="auto"/>
            </w:tcBorders>
            <w:vAlign w:val="center"/>
          </w:tcPr>
          <w:p w:rsidR="009B163F" w:rsidRDefault="009B163F">
            <w:pPr>
              <w:jc w:val="center"/>
              <w:rPr>
                <w:rFonts w:ascii="微软雅黑" w:eastAsia="微软雅黑" w:hAnsi="微软雅黑"/>
                <w:sz w:val="18"/>
                <w:szCs w:val="18"/>
              </w:rPr>
            </w:pPr>
          </w:p>
        </w:tc>
        <w:tc>
          <w:tcPr>
            <w:tcW w:w="8875" w:type="dxa"/>
            <w:gridSpan w:val="3"/>
            <w:tcBorders>
              <w:top w:val="single" w:sz="4" w:space="0" w:color="auto"/>
              <w:bottom w:val="single" w:sz="4" w:space="0" w:color="auto"/>
            </w:tcBorders>
            <w:vAlign w:val="center"/>
          </w:tcPr>
          <w:p w:rsidR="009B163F" w:rsidRDefault="00804E83">
            <w:pPr>
              <w:spacing w:line="273" w:lineRule="auto"/>
              <w:rPr>
                <w:rFonts w:ascii="微软雅黑" w:eastAsia="微软雅黑" w:hAnsi="微软雅黑" w:cs="Arial"/>
                <w:szCs w:val="21"/>
                <w:shd w:val="clear" w:color="auto" w:fill="FFFFFF"/>
              </w:rPr>
            </w:pPr>
            <w:r>
              <w:rPr>
                <w:rFonts w:ascii="微软雅黑" w:eastAsia="微软雅黑" w:hAnsi="微软雅黑" w:cs="宋体" w:hint="eastAsia"/>
                <w:bCs/>
                <w:szCs w:val="21"/>
              </w:rPr>
              <w:t>酒店享用早餐后，</w:t>
            </w:r>
            <w:r>
              <w:rPr>
                <w:rFonts w:ascii="微软雅黑" w:eastAsia="微软雅黑" w:hAnsi="微软雅黑" w:hint="eastAsia"/>
                <w:szCs w:val="21"/>
              </w:rPr>
              <w:t>游览全国重点文物保护单位，大理“文献名邦的标志”</w:t>
            </w:r>
            <w:r>
              <w:rPr>
                <w:rFonts w:ascii="微软雅黑" w:eastAsia="微软雅黑" w:hAnsi="微软雅黑" w:hint="eastAsia"/>
                <w:b/>
                <w:szCs w:val="21"/>
              </w:rPr>
              <w:t>AAAAA</w:t>
            </w:r>
            <w:r>
              <w:rPr>
                <w:rFonts w:ascii="微软雅黑" w:eastAsia="微软雅黑" w:hAnsi="微软雅黑" w:hint="eastAsia"/>
                <w:szCs w:val="21"/>
              </w:rPr>
              <w:t>级旅游景区</w:t>
            </w:r>
            <w:r>
              <w:rPr>
                <w:rFonts w:ascii="微软雅黑" w:eastAsia="微软雅黑" w:hAnsi="微软雅黑" w:hint="eastAsia"/>
                <w:b/>
                <w:bCs/>
                <w:color w:val="FF0000"/>
                <w:szCs w:val="21"/>
              </w:rPr>
              <w:t>【崇圣寺三塔】</w:t>
            </w:r>
            <w:r w:rsidR="00E26B19">
              <w:rPr>
                <w:rFonts w:ascii="微软雅黑" w:eastAsia="微软雅黑" w:hAnsi="微软雅黑" w:cs="宋体"/>
                <w:bCs/>
                <w:color w:val="000000" w:themeColor="text1"/>
                <w:szCs w:val="21"/>
              </w:rPr>
              <w:t>（</w:t>
            </w:r>
            <w:r w:rsidR="00E26B19">
              <w:rPr>
                <w:rFonts w:ascii="微软雅黑" w:eastAsia="微软雅黑" w:hAnsi="微软雅黑" w:cs="Helvetica" w:hint="eastAsia"/>
                <w:bCs/>
                <w:szCs w:val="21"/>
                <w:shd w:val="clear" w:color="auto" w:fill="FFFFFF"/>
              </w:rPr>
              <w:t>游览时间约60分钟</w:t>
            </w:r>
            <w:r w:rsidR="00E26B19">
              <w:rPr>
                <w:rFonts w:ascii="微软雅黑" w:eastAsia="微软雅黑" w:hAnsi="微软雅黑" w:cs="Helvetica"/>
                <w:bCs/>
                <w:szCs w:val="21"/>
                <w:shd w:val="clear" w:color="auto" w:fill="FFFFFF"/>
              </w:rPr>
              <w:t>）</w:t>
            </w:r>
            <w:r>
              <w:rPr>
                <w:rFonts w:ascii="微软雅黑" w:eastAsia="微软雅黑" w:hAnsi="微软雅黑" w:hint="eastAsia"/>
                <w:szCs w:val="21"/>
              </w:rPr>
              <w:t>，</w:t>
            </w:r>
            <w:r>
              <w:rPr>
                <w:rFonts w:ascii="微软雅黑" w:eastAsia="微软雅黑" w:hAnsi="微软雅黑" w:cs="Arial"/>
                <w:szCs w:val="21"/>
                <w:shd w:val="clear" w:color="auto" w:fill="FFFFFF"/>
              </w:rPr>
              <w:t>崇圣寺三塔是国务院首批公布的全国重点文物保护单位，是历史文化名城、全国优秀旅游城市大理的标志和象征，也是中国南方最古老，最雄伟的建筑之一。三座塔变化中有和谐，对立中有统一，互相依衬，浑然天成，背后是终年积雪的苍山，前面是碧波荡漾的饵海，与“玉洱银苍”浑然一体，展现出一种自然、典雅的东方美。</w:t>
            </w:r>
            <w:r>
              <w:rPr>
                <w:rFonts w:ascii="微软雅黑" w:eastAsia="微软雅黑" w:hAnsi="微软雅黑" w:cs="Arial" w:hint="eastAsia"/>
                <w:szCs w:val="21"/>
                <w:shd w:val="clear" w:color="auto" w:fill="FFFFFF"/>
              </w:rPr>
              <w:t xml:space="preserve">  </w:t>
            </w:r>
          </w:p>
          <w:p w:rsidR="009B163F" w:rsidRDefault="00804E83" w:rsidP="00E26B19">
            <w:pPr>
              <w:pStyle w:val="a4"/>
              <w:spacing w:line="360" w:lineRule="auto"/>
              <w:ind w:rightChars="-26" w:right="-55"/>
              <w:rPr>
                <w:rFonts w:ascii="微软雅黑" w:eastAsia="微软雅黑" w:hAnsi="微软雅黑"/>
                <w:color w:val="000000"/>
                <w:sz w:val="21"/>
                <w:szCs w:val="21"/>
                <w:shd w:val="clear" w:color="auto" w:fill="FFFFFF"/>
              </w:rPr>
            </w:pPr>
            <w:r>
              <w:rPr>
                <w:rFonts w:ascii="微软雅黑" w:eastAsia="微软雅黑" w:hAnsi="微软雅黑" w:cs="Arial" w:hint="eastAsia"/>
                <w:sz w:val="21"/>
                <w:szCs w:val="21"/>
                <w:shd w:val="clear" w:color="auto" w:fill="FFFFFF"/>
              </w:rPr>
              <w:t xml:space="preserve">    </w:t>
            </w:r>
            <w:r>
              <w:rPr>
                <w:rFonts w:ascii="微软雅黑" w:eastAsia="微软雅黑" w:hAnsi="微软雅黑" w:hint="eastAsia"/>
                <w:sz w:val="21"/>
                <w:szCs w:val="21"/>
              </w:rPr>
              <w:t>游览结束后前往餐厅用餐，中餐后游览</w:t>
            </w:r>
            <w:r>
              <w:rPr>
                <w:rFonts w:ascii="微软雅黑" w:eastAsia="微软雅黑" w:hAnsi="微软雅黑" w:hint="eastAsia"/>
                <w:b/>
                <w:bCs/>
                <w:color w:val="FF0000"/>
                <w:sz w:val="21"/>
                <w:szCs w:val="21"/>
              </w:rPr>
              <w:t>【大理古城】</w:t>
            </w:r>
            <w:r w:rsidR="00E26B19">
              <w:rPr>
                <w:rFonts w:ascii="微软雅黑" w:eastAsia="微软雅黑" w:hAnsi="微软雅黑" w:cs="宋体"/>
                <w:bCs/>
                <w:color w:val="000000" w:themeColor="text1"/>
                <w:sz w:val="21"/>
                <w:szCs w:val="21"/>
              </w:rPr>
              <w:t>（</w:t>
            </w:r>
            <w:r w:rsidR="00E26B19">
              <w:rPr>
                <w:rFonts w:ascii="微软雅黑" w:eastAsia="微软雅黑" w:hAnsi="微软雅黑" w:cs="Helvetica" w:hint="eastAsia"/>
                <w:bCs/>
                <w:sz w:val="21"/>
                <w:szCs w:val="21"/>
                <w:shd w:val="clear" w:color="auto" w:fill="FFFFFF"/>
              </w:rPr>
              <w:t>游览时间约90分钟</w:t>
            </w:r>
            <w:r w:rsidR="00E26B19">
              <w:rPr>
                <w:rFonts w:ascii="微软雅黑" w:eastAsia="微软雅黑" w:hAnsi="微软雅黑" w:cs="Helvetica"/>
                <w:bCs/>
                <w:sz w:val="21"/>
                <w:szCs w:val="21"/>
                <w:shd w:val="clear" w:color="auto" w:fill="FFFFFF"/>
              </w:rPr>
              <w:t>）</w:t>
            </w:r>
            <w:r>
              <w:rPr>
                <w:rFonts w:ascii="微软雅黑" w:eastAsia="微软雅黑" w:hAnsi="微软雅黑" w:hint="eastAsia"/>
                <w:sz w:val="21"/>
                <w:szCs w:val="21"/>
              </w:rPr>
              <w:t>，大理古城简称</w:t>
            </w:r>
            <w:hyperlink r:id="rId8" w:history="1">
              <w:r>
                <w:rPr>
                  <w:rStyle w:val="a9"/>
                  <w:rFonts w:ascii="微软雅黑" w:eastAsia="微软雅黑" w:hAnsi="微软雅黑" w:hint="eastAsia"/>
                  <w:sz w:val="21"/>
                  <w:szCs w:val="21"/>
                </w:rPr>
                <w:t>叶榆</w:t>
              </w:r>
            </w:hyperlink>
            <w:r>
              <w:rPr>
                <w:rFonts w:ascii="微软雅黑" w:eastAsia="微软雅黑" w:hAnsi="微软雅黑" w:hint="eastAsia"/>
                <w:sz w:val="21"/>
                <w:szCs w:val="21"/>
              </w:rPr>
              <w:t>，又称</w:t>
            </w:r>
            <w:hyperlink r:id="rId9" w:history="1">
              <w:r>
                <w:rPr>
                  <w:rStyle w:val="a9"/>
                  <w:rFonts w:ascii="微软雅黑" w:eastAsia="微软雅黑" w:hAnsi="微软雅黑" w:hint="eastAsia"/>
                  <w:sz w:val="21"/>
                  <w:szCs w:val="21"/>
                </w:rPr>
                <w:t>紫城</w:t>
              </w:r>
            </w:hyperlink>
            <w:r>
              <w:rPr>
                <w:rFonts w:ascii="微软雅黑" w:eastAsia="微软雅黑" w:hAnsi="微软雅黑" w:hint="eastAsia"/>
                <w:sz w:val="21"/>
                <w:szCs w:val="21"/>
              </w:rPr>
              <w:t>，古城始建于明</w:t>
            </w:r>
            <w:hyperlink r:id="rId10" w:history="1">
              <w:r>
                <w:rPr>
                  <w:rStyle w:val="a9"/>
                  <w:rFonts w:ascii="微软雅黑" w:eastAsia="微软雅黑" w:hAnsi="微软雅黑" w:hint="eastAsia"/>
                  <w:sz w:val="21"/>
                  <w:szCs w:val="21"/>
                </w:rPr>
                <w:t>洪武</w:t>
              </w:r>
            </w:hyperlink>
            <w:r>
              <w:rPr>
                <w:rFonts w:ascii="微软雅黑" w:eastAsia="微软雅黑" w:hAnsi="微软雅黑" w:hint="eastAsia"/>
                <w:sz w:val="21"/>
                <w:szCs w:val="21"/>
              </w:rPr>
              <w:t>十五年。走进大理古城，街巷间一些老宅仍可寻昔日风貌，庭院里花木扶疏、鸟鸣声声，户外溪渠流水淙淙。“三家一眼井，一户几盆花”的景象依然。在古城中最为出名的</w:t>
            </w:r>
            <w:r>
              <w:rPr>
                <w:rFonts w:ascii="微软雅黑" w:eastAsia="微软雅黑" w:hAnsi="微软雅黑" w:hint="eastAsia"/>
                <w:b/>
                <w:bCs/>
                <w:color w:val="FF0000"/>
                <w:sz w:val="21"/>
                <w:szCs w:val="21"/>
              </w:rPr>
              <w:t>【洋人街】</w:t>
            </w:r>
            <w:r w:rsidR="00E26B19">
              <w:rPr>
                <w:rFonts w:ascii="微软雅黑" w:eastAsia="微软雅黑" w:hAnsi="微软雅黑" w:cs="宋体"/>
                <w:bCs/>
                <w:color w:val="000000" w:themeColor="text1"/>
                <w:sz w:val="21"/>
                <w:szCs w:val="21"/>
              </w:rPr>
              <w:t>（</w:t>
            </w:r>
            <w:r w:rsidR="00E26B19">
              <w:rPr>
                <w:rFonts w:ascii="微软雅黑" w:eastAsia="微软雅黑" w:hAnsi="微软雅黑" w:cs="Helvetica" w:hint="eastAsia"/>
                <w:bCs/>
                <w:sz w:val="21"/>
                <w:szCs w:val="21"/>
                <w:shd w:val="clear" w:color="auto" w:fill="FFFFFF"/>
              </w:rPr>
              <w:t>游览时间约30分钟</w:t>
            </w:r>
            <w:r w:rsidR="00E26B19">
              <w:rPr>
                <w:rFonts w:ascii="微软雅黑" w:eastAsia="微软雅黑" w:hAnsi="微软雅黑" w:cs="Helvetica"/>
                <w:bCs/>
                <w:sz w:val="21"/>
                <w:szCs w:val="21"/>
                <w:shd w:val="clear" w:color="auto" w:fill="FFFFFF"/>
              </w:rPr>
              <w:t>）</w:t>
            </w:r>
            <w:r>
              <w:rPr>
                <w:rFonts w:ascii="微软雅黑" w:eastAsia="微软雅黑" w:hAnsi="微软雅黑" w:hint="eastAsia"/>
                <w:sz w:val="21"/>
                <w:szCs w:val="21"/>
              </w:rPr>
              <w:t>，这里是大理古城漫时光的体现，一杯啤酒、一碟小吃、一个下午，感受时光的流转，体验中西文化的碰撞！</w:t>
            </w:r>
            <w:r w:rsidR="0049292F" w:rsidRPr="00EB1F2E">
              <w:rPr>
                <w:rFonts w:ascii="微软雅黑" w:eastAsia="微软雅黑" w:hAnsi="微软雅黑" w:hint="eastAsia"/>
                <w:color w:val="000000" w:themeColor="text1"/>
                <w:sz w:val="21"/>
                <w:szCs w:val="21"/>
              </w:rPr>
              <w:t>今天特别免费提供自行车，</w:t>
            </w:r>
            <w:r w:rsidR="0049292F" w:rsidRPr="00EB1F2E">
              <w:rPr>
                <w:rFonts w:ascii="微软雅黑" w:eastAsia="微软雅黑" w:hAnsi="微软雅黑" w:hint="eastAsia"/>
                <w:color w:val="000000" w:themeColor="text1"/>
                <w:sz w:val="21"/>
                <w:szCs w:val="21"/>
                <w:shd w:val="clear" w:color="auto" w:fill="FFFFFF"/>
              </w:rPr>
              <w:t>您可以在洱海边踏上您的骑行之旅（请注意骑行安全）</w:t>
            </w:r>
            <w:r w:rsidR="0049292F">
              <w:rPr>
                <w:rFonts w:ascii="微软雅黑" w:eastAsia="微软雅黑" w:hAnsi="微软雅黑" w:hint="eastAsia"/>
                <w:color w:val="000000" w:themeColor="text1"/>
                <w:sz w:val="21"/>
                <w:szCs w:val="21"/>
              </w:rPr>
              <w:t>，不会骑自行车的团友</w:t>
            </w:r>
            <w:r w:rsidR="0049292F" w:rsidRPr="00EB1F2E">
              <w:rPr>
                <w:rFonts w:ascii="微软雅黑" w:eastAsia="微软雅黑" w:hAnsi="微软雅黑" w:hint="eastAsia"/>
                <w:color w:val="000000" w:themeColor="text1"/>
                <w:sz w:val="21"/>
                <w:szCs w:val="21"/>
              </w:rPr>
              <w:t>可以</w:t>
            </w:r>
            <w:r w:rsidR="0049292F" w:rsidRPr="00EB1F2E">
              <w:rPr>
                <w:rStyle w:val="15"/>
                <w:rFonts w:ascii="微软雅黑" w:eastAsia="微软雅黑" w:hAnsi="微软雅黑" w:hint="eastAsia"/>
                <w:color w:val="000000" w:themeColor="text1"/>
                <w:kern w:val="0"/>
                <w:sz w:val="21"/>
                <w:szCs w:val="21"/>
              </w:rPr>
              <w:t>洱海边散步，</w:t>
            </w:r>
            <w:r>
              <w:rPr>
                <w:rFonts w:ascii="微软雅黑" w:eastAsia="微软雅黑" w:hAnsi="微软雅黑" w:hint="eastAsia"/>
                <w:color w:val="000000"/>
                <w:sz w:val="21"/>
                <w:szCs w:val="21"/>
                <w:shd w:val="clear" w:color="auto" w:fill="FFFFFF"/>
              </w:rPr>
              <w:t>之后乘车返回丽江，抵达</w:t>
            </w:r>
            <w:r w:rsidR="0049292F">
              <w:rPr>
                <w:rFonts w:ascii="微软雅黑" w:eastAsia="微软雅黑" w:hAnsi="微软雅黑" w:hint="eastAsia"/>
                <w:color w:val="000000"/>
                <w:sz w:val="21"/>
                <w:szCs w:val="21"/>
                <w:shd w:val="clear" w:color="auto" w:fill="FFFFFF"/>
              </w:rPr>
              <w:t>后</w:t>
            </w:r>
            <w:r>
              <w:rPr>
                <w:rFonts w:ascii="微软雅黑" w:eastAsia="微软雅黑" w:hAnsi="微软雅黑" w:hint="eastAsia"/>
                <w:color w:val="000000"/>
                <w:sz w:val="21"/>
                <w:szCs w:val="21"/>
                <w:shd w:val="clear" w:color="auto" w:fill="FFFFFF"/>
              </w:rPr>
              <w:t>入住酒店。</w:t>
            </w:r>
          </w:p>
        </w:tc>
      </w:tr>
      <w:tr w:rsidR="009B163F">
        <w:trPr>
          <w:trHeight w:val="852"/>
          <w:jc w:val="center"/>
        </w:trPr>
        <w:tc>
          <w:tcPr>
            <w:tcW w:w="1802" w:type="dxa"/>
            <w:vMerge w:val="restart"/>
            <w:vAlign w:val="center"/>
          </w:tcPr>
          <w:p w:rsidR="009B163F" w:rsidRDefault="00804E83">
            <w:pPr>
              <w:jc w:val="center"/>
              <w:rPr>
                <w:rFonts w:ascii="微软雅黑" w:eastAsia="微软雅黑" w:hAnsi="微软雅黑"/>
                <w:b/>
                <w:color w:val="008000"/>
                <w:sz w:val="52"/>
                <w:szCs w:val="52"/>
              </w:rPr>
            </w:pPr>
            <w:r>
              <w:rPr>
                <w:rFonts w:ascii="微软雅黑" w:eastAsia="微软雅黑" w:hAnsi="微软雅黑"/>
                <w:b/>
                <w:color w:val="008000"/>
                <w:sz w:val="52"/>
                <w:szCs w:val="52"/>
              </w:rPr>
              <w:t>0</w:t>
            </w:r>
            <w:r>
              <w:rPr>
                <w:rFonts w:ascii="微软雅黑" w:eastAsia="微软雅黑" w:hAnsi="微软雅黑" w:hint="eastAsia"/>
                <w:b/>
                <w:color w:val="008000"/>
                <w:sz w:val="52"/>
                <w:szCs w:val="52"/>
              </w:rPr>
              <w:t>5</w:t>
            </w:r>
          </w:p>
          <w:p w:rsidR="009B163F" w:rsidRDefault="00804E83">
            <w:pPr>
              <w:spacing w:line="400" w:lineRule="exact"/>
              <w:jc w:val="center"/>
              <w:rPr>
                <w:rFonts w:ascii="微软雅黑" w:eastAsia="微软雅黑" w:hAnsi="微软雅黑"/>
                <w:b/>
                <w:sz w:val="28"/>
                <w:szCs w:val="28"/>
              </w:rPr>
            </w:pPr>
            <w:r>
              <w:rPr>
                <w:rFonts w:ascii="微软雅黑" w:eastAsia="微软雅黑" w:hAnsi="微软雅黑" w:hint="eastAsia"/>
                <w:b/>
                <w:sz w:val="28"/>
                <w:szCs w:val="28"/>
              </w:rPr>
              <w:t>温馨的家</w:t>
            </w:r>
          </w:p>
          <w:p w:rsidR="009B163F" w:rsidRDefault="00804E83">
            <w:pPr>
              <w:spacing w:line="360" w:lineRule="auto"/>
              <w:jc w:val="center"/>
              <w:rPr>
                <w:rFonts w:ascii="微软雅黑" w:eastAsia="微软雅黑" w:hAnsi="微软雅黑"/>
                <w:szCs w:val="21"/>
              </w:rPr>
            </w:pPr>
            <w:r>
              <w:rPr>
                <w:rFonts w:ascii="微软雅黑" w:eastAsia="微软雅黑" w:hAnsi="微软雅黑" w:hint="eastAsia"/>
                <w:szCs w:val="21"/>
              </w:rPr>
              <w:t>早餐</w:t>
            </w:r>
          </w:p>
        </w:tc>
        <w:tc>
          <w:tcPr>
            <w:tcW w:w="863" w:type="dxa"/>
            <w:gridSpan w:val="2"/>
            <w:tcBorders>
              <w:top w:val="single" w:sz="4" w:space="0" w:color="auto"/>
              <w:bottom w:val="single" w:sz="4" w:space="0" w:color="auto"/>
            </w:tcBorders>
            <w:vAlign w:val="center"/>
          </w:tcPr>
          <w:p w:rsidR="009B163F" w:rsidRDefault="00804E83">
            <w:pPr>
              <w:autoSpaceDE w:val="0"/>
              <w:autoSpaceDN w:val="0"/>
              <w:adjustRightInd w:val="0"/>
              <w:spacing w:line="360" w:lineRule="auto"/>
              <w:rPr>
                <w:rFonts w:ascii="微软雅黑" w:eastAsia="微软雅黑" w:hAnsi="微软雅黑"/>
                <w:color w:val="000000"/>
                <w:sz w:val="18"/>
                <w:szCs w:val="18"/>
              </w:rPr>
            </w:pPr>
            <w:r>
              <w:rPr>
                <w:rFonts w:ascii="微软雅黑" w:eastAsia="微软雅黑" w:hAnsi="微软雅黑" w:hint="eastAsia"/>
                <w:b/>
                <w:szCs w:val="21"/>
              </w:rPr>
              <w:t>交通</w:t>
            </w:r>
            <w:r>
              <w:rPr>
                <w:rFonts w:ascii="微软雅黑" w:eastAsia="微软雅黑" w:hAnsi="Webdings" w:cs="楷体_GB2312" w:hint="eastAsia"/>
                <w:b/>
                <w:color w:val="000000"/>
                <w:szCs w:val="20"/>
              </w:rPr>
              <w:sym w:font="Webdings" w:char="F076"/>
            </w:r>
          </w:p>
        </w:tc>
        <w:tc>
          <w:tcPr>
            <w:tcW w:w="8012" w:type="dxa"/>
            <w:tcBorders>
              <w:top w:val="single" w:sz="4" w:space="0" w:color="auto"/>
              <w:bottom w:val="single" w:sz="4" w:space="0" w:color="auto"/>
            </w:tcBorders>
            <w:vAlign w:val="center"/>
          </w:tcPr>
          <w:p w:rsidR="009B163F" w:rsidRDefault="00804E83">
            <w:pPr>
              <w:autoSpaceDE w:val="0"/>
              <w:autoSpaceDN w:val="0"/>
              <w:adjustRightInd w:val="0"/>
              <w:spacing w:line="360" w:lineRule="auto"/>
              <w:rPr>
                <w:rFonts w:ascii="微软雅黑" w:eastAsia="微软雅黑" w:hAnsi="微软雅黑"/>
                <w:color w:val="000000"/>
                <w:sz w:val="18"/>
                <w:szCs w:val="18"/>
              </w:rPr>
            </w:pPr>
            <w:r>
              <w:rPr>
                <w:rFonts w:ascii="微软雅黑" w:eastAsia="微软雅黑" w:hAnsi="微软雅黑" w:hint="eastAsia"/>
                <w:b/>
                <w:sz w:val="24"/>
                <w:szCs w:val="24"/>
              </w:rPr>
              <w:t>丽江机场</w:t>
            </w:r>
            <w:r>
              <w:rPr>
                <w:rFonts w:ascii="微软雅黑" w:eastAsia="微软雅黑" w:hAnsi="微软雅黑"/>
                <w:b/>
                <w:sz w:val="24"/>
                <w:szCs w:val="24"/>
              </w:rPr>
              <w:t>—</w:t>
            </w:r>
            <w:r>
              <w:rPr>
                <w:rFonts w:ascii="微软雅黑" w:eastAsia="微软雅黑" w:hAnsi="微软雅黑" w:hint="eastAsia"/>
                <w:b/>
                <w:sz w:val="24"/>
                <w:szCs w:val="24"/>
              </w:rPr>
              <w:t>温馨的家</w:t>
            </w:r>
          </w:p>
        </w:tc>
      </w:tr>
      <w:tr w:rsidR="009B163F">
        <w:trPr>
          <w:trHeight w:val="559"/>
          <w:jc w:val="center"/>
        </w:trPr>
        <w:tc>
          <w:tcPr>
            <w:tcW w:w="1802" w:type="dxa"/>
            <w:vMerge/>
            <w:tcBorders>
              <w:bottom w:val="single" w:sz="4" w:space="0" w:color="auto"/>
            </w:tcBorders>
            <w:vAlign w:val="center"/>
          </w:tcPr>
          <w:p w:rsidR="009B163F" w:rsidRDefault="009B163F">
            <w:pPr>
              <w:autoSpaceDE w:val="0"/>
              <w:autoSpaceDN w:val="0"/>
              <w:adjustRightInd w:val="0"/>
              <w:spacing w:line="360" w:lineRule="auto"/>
            </w:pPr>
          </w:p>
        </w:tc>
        <w:tc>
          <w:tcPr>
            <w:tcW w:w="8875" w:type="dxa"/>
            <w:gridSpan w:val="3"/>
            <w:tcBorders>
              <w:top w:val="single" w:sz="4" w:space="0" w:color="auto"/>
              <w:bottom w:val="single" w:sz="4" w:space="0" w:color="auto"/>
            </w:tcBorders>
            <w:vAlign w:val="center"/>
          </w:tcPr>
          <w:p w:rsidR="00585447" w:rsidRDefault="00804E83" w:rsidP="00E26B19">
            <w:pPr>
              <w:spacing w:line="360" w:lineRule="auto"/>
              <w:rPr>
                <w:rFonts w:ascii="微软雅黑" w:eastAsia="微软雅黑" w:hAnsi="微软雅黑" w:cs="宋体"/>
                <w:bCs/>
                <w:szCs w:val="21"/>
              </w:rPr>
            </w:pPr>
            <w:r>
              <w:rPr>
                <w:rFonts w:ascii="微软雅黑" w:eastAsia="微软雅黑" w:hAnsi="微软雅黑" w:cs="宋体" w:hint="eastAsia"/>
                <w:bCs/>
                <w:szCs w:val="21"/>
              </w:rPr>
              <w:t>酒店享用早餐后，依据时间送机（以实际机票时间为准），您将告别天高云淡、四季如春，看不尽的美景云南，</w:t>
            </w:r>
            <w:r w:rsidR="00E26B19">
              <w:rPr>
                <w:rFonts w:ascii="微软雅黑" w:eastAsia="微软雅黑" w:hAnsi="微软雅黑" w:cs="宋体" w:hint="eastAsia"/>
                <w:bCs/>
                <w:szCs w:val="21"/>
              </w:rPr>
              <w:t>乘坐飞机返回南宁，到达南宁飞机场后解散，各自返回温馨的家；</w:t>
            </w:r>
            <w:r>
              <w:rPr>
                <w:rFonts w:ascii="微软雅黑" w:eastAsia="微软雅黑" w:hAnsi="微软雅黑" w:cs="宋体" w:hint="eastAsia"/>
                <w:bCs/>
                <w:szCs w:val="21"/>
              </w:rPr>
              <w:t>结束彩云</w:t>
            </w:r>
            <w:r>
              <w:rPr>
                <w:rFonts w:ascii="微软雅黑" w:eastAsia="微软雅黑" w:hAnsi="微软雅黑" w:cs="宋体" w:hint="eastAsia"/>
                <w:bCs/>
                <w:szCs w:val="21"/>
              </w:rPr>
              <w:lastRenderedPageBreak/>
              <w:t>之南愉快旅程！期待您常来云南。</w:t>
            </w:r>
          </w:p>
        </w:tc>
      </w:tr>
    </w:tbl>
    <w:p w:rsidR="009B163F" w:rsidRDefault="009B163F">
      <w:pPr>
        <w:pStyle w:val="2"/>
        <w:spacing w:line="500" w:lineRule="exact"/>
        <w:ind w:firstLineChars="0" w:firstLine="0"/>
        <w:rPr>
          <w:rFonts w:ascii="微软雅黑" w:eastAsia="微软雅黑" w:hAnsi="微软雅黑"/>
          <w:b/>
          <w:color w:val="000000"/>
          <w:szCs w:val="21"/>
        </w:rPr>
      </w:pPr>
    </w:p>
    <w:p w:rsidR="009B163F" w:rsidRDefault="009B163F">
      <w:pPr>
        <w:pStyle w:val="2"/>
        <w:spacing w:line="500" w:lineRule="exact"/>
        <w:ind w:firstLineChars="0" w:firstLine="0"/>
        <w:rPr>
          <w:rFonts w:ascii="微软雅黑" w:eastAsia="微软雅黑" w:hAnsi="微软雅黑"/>
          <w:b/>
          <w:color w:val="000000"/>
          <w:szCs w:val="21"/>
        </w:rPr>
      </w:pPr>
    </w:p>
    <w:tbl>
      <w:tblPr>
        <w:tblW w:w="10677" w:type="dxa"/>
        <w:jc w:val="center"/>
        <w:tblInd w:w="-1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802"/>
        <w:gridCol w:w="8875"/>
      </w:tblGrid>
      <w:tr w:rsidR="009B163F">
        <w:trPr>
          <w:trHeight w:val="351"/>
          <w:jc w:val="center"/>
        </w:trPr>
        <w:tc>
          <w:tcPr>
            <w:tcW w:w="1802" w:type="dxa"/>
            <w:tcBorders>
              <w:top w:val="single" w:sz="4" w:space="0" w:color="auto"/>
              <w:bottom w:val="single" w:sz="4" w:space="0" w:color="auto"/>
            </w:tcBorders>
            <w:vAlign w:val="center"/>
          </w:tcPr>
          <w:p w:rsidR="009B163F" w:rsidRDefault="00804E83">
            <w:pPr>
              <w:jc w:val="center"/>
              <w:rPr>
                <w:rFonts w:ascii="微软雅黑" w:eastAsia="微软雅黑" w:hAnsi="微软雅黑"/>
                <w:b/>
                <w:color w:val="000000"/>
                <w:szCs w:val="21"/>
              </w:rPr>
            </w:pPr>
            <w:r>
              <w:rPr>
                <w:rFonts w:ascii="微软雅黑" w:eastAsia="微软雅黑" w:hAnsi="微软雅黑" w:hint="eastAsia"/>
                <w:b/>
                <w:color w:val="000000"/>
                <w:szCs w:val="21"/>
              </w:rPr>
              <w:t>接待</w:t>
            </w:r>
          </w:p>
          <w:p w:rsidR="009B163F" w:rsidRDefault="00804E83">
            <w:pPr>
              <w:jc w:val="center"/>
              <w:rPr>
                <w:rFonts w:ascii="微软雅黑" w:eastAsia="微软雅黑" w:hAnsi="微软雅黑"/>
                <w:b/>
                <w:color w:val="FF0000"/>
                <w:szCs w:val="21"/>
              </w:rPr>
            </w:pPr>
            <w:r>
              <w:rPr>
                <w:rFonts w:ascii="微软雅黑" w:eastAsia="微软雅黑" w:hAnsi="微软雅黑" w:hint="eastAsia"/>
                <w:b/>
                <w:color w:val="000000"/>
                <w:szCs w:val="21"/>
              </w:rPr>
              <w:t>标准</w:t>
            </w:r>
          </w:p>
        </w:tc>
        <w:tc>
          <w:tcPr>
            <w:tcW w:w="8875" w:type="dxa"/>
            <w:tcBorders>
              <w:top w:val="single" w:sz="4" w:space="0" w:color="auto"/>
              <w:bottom w:val="single" w:sz="4" w:space="0" w:color="auto"/>
            </w:tcBorders>
            <w:vAlign w:val="center"/>
          </w:tcPr>
          <w:p w:rsidR="009B163F" w:rsidRPr="00E26B19" w:rsidRDefault="00804E83">
            <w:pPr>
              <w:spacing w:line="360" w:lineRule="auto"/>
              <w:rPr>
                <w:rFonts w:ascii="微软雅黑" w:eastAsia="微软雅黑" w:hAnsi="微软雅黑" w:hint="eastAsia"/>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、住宿标准：</w:t>
            </w:r>
          </w:p>
          <w:p w:rsidR="00E26B19" w:rsidRPr="00E26B19" w:rsidRDefault="00E26B19" w:rsidP="00E26B19">
            <w:pPr>
              <w:spacing w:line="360" w:lineRule="auto"/>
              <w:jc w:val="left"/>
              <w:rPr>
                <w:rFonts w:ascii="微软雅黑" w:eastAsia="微软雅黑" w:hAnsi="微软雅黑"/>
                <w:color w:val="000000"/>
                <w:sz w:val="18"/>
                <w:szCs w:val="18"/>
              </w:rPr>
            </w:pPr>
            <w:r w:rsidRPr="00E26B19">
              <w:rPr>
                <w:rFonts w:ascii="微软雅黑" w:eastAsia="微软雅黑" w:hAnsi="微软雅黑" w:hint="eastAsia"/>
                <w:color w:val="000000"/>
                <w:sz w:val="18"/>
                <w:szCs w:val="18"/>
              </w:rPr>
              <w:t>【第一天】丽江：</w:t>
            </w:r>
            <w:r>
              <w:rPr>
                <w:rFonts w:ascii="微软雅黑" w:eastAsia="微软雅黑" w:hAnsi="微软雅黑" w:hint="eastAsia"/>
                <w:color w:val="000000"/>
                <w:sz w:val="18"/>
                <w:szCs w:val="18"/>
              </w:rPr>
              <w:t>雅典悦酒店、玉碧峰酒店、晋云苑、景汇酒店、锦天大酒店、龙潭湾假日酒店</w:t>
            </w:r>
            <w:r w:rsidRPr="00E26B19">
              <w:rPr>
                <w:rFonts w:ascii="微软雅黑" w:eastAsia="微软雅黑" w:hAnsi="微软雅黑" w:hint="eastAsia"/>
                <w:color w:val="000000"/>
                <w:sz w:val="18"/>
                <w:szCs w:val="18"/>
              </w:rPr>
              <w:t>等</w:t>
            </w:r>
          </w:p>
          <w:p w:rsidR="00E26B19" w:rsidRPr="00E26B19" w:rsidRDefault="00E26B19" w:rsidP="00E26B19">
            <w:pPr>
              <w:spacing w:line="360" w:lineRule="auto"/>
              <w:jc w:val="left"/>
              <w:rPr>
                <w:rFonts w:ascii="微软雅黑" w:eastAsia="微软雅黑" w:hAnsi="微软雅黑"/>
                <w:color w:val="000000"/>
                <w:sz w:val="18"/>
                <w:szCs w:val="18"/>
              </w:rPr>
            </w:pPr>
            <w:r w:rsidRPr="00E26B19">
              <w:rPr>
                <w:rFonts w:ascii="微软雅黑" w:eastAsia="微软雅黑" w:hAnsi="微软雅黑" w:hint="eastAsia"/>
                <w:color w:val="000000"/>
                <w:sz w:val="18"/>
                <w:szCs w:val="18"/>
              </w:rPr>
              <w:t>【第二天】丽江：</w:t>
            </w:r>
            <w:r>
              <w:rPr>
                <w:rFonts w:ascii="微软雅黑" w:eastAsia="微软雅黑" w:hAnsi="微软雅黑" w:hint="eastAsia"/>
                <w:color w:val="000000"/>
                <w:sz w:val="18"/>
                <w:szCs w:val="18"/>
              </w:rPr>
              <w:t>雅典悦酒店、玉碧峰酒店、晋云苑、景汇酒店、锦天大酒店、龙潭湾假日酒店</w:t>
            </w:r>
            <w:r w:rsidRPr="00E26B19">
              <w:rPr>
                <w:rFonts w:ascii="微软雅黑" w:eastAsia="微软雅黑" w:hAnsi="微软雅黑" w:hint="eastAsia"/>
                <w:color w:val="000000"/>
                <w:sz w:val="18"/>
                <w:szCs w:val="18"/>
              </w:rPr>
              <w:t>等</w:t>
            </w:r>
          </w:p>
          <w:p w:rsidR="00E26B19" w:rsidRPr="00E26B19" w:rsidRDefault="00E26B19" w:rsidP="00E26B19">
            <w:pPr>
              <w:spacing w:line="360" w:lineRule="auto"/>
              <w:jc w:val="left"/>
              <w:rPr>
                <w:rFonts w:ascii="微软雅黑" w:eastAsia="微软雅黑" w:hAnsi="微软雅黑"/>
                <w:color w:val="000000"/>
                <w:sz w:val="18"/>
                <w:szCs w:val="18"/>
              </w:rPr>
            </w:pPr>
            <w:r w:rsidRPr="00E26B19">
              <w:rPr>
                <w:rFonts w:ascii="微软雅黑" w:eastAsia="微软雅黑" w:hAnsi="微软雅黑" w:hint="eastAsia"/>
                <w:color w:val="000000"/>
                <w:sz w:val="18"/>
                <w:szCs w:val="18"/>
              </w:rPr>
              <w:t>【第三天】大理：风之城、泰袁晟地、恒邦、安逸、香湾、恒强、洱海湾、鑫瑞、名格、海丽兴等</w:t>
            </w:r>
          </w:p>
          <w:p w:rsidR="00E26B19" w:rsidRPr="00E26B19" w:rsidRDefault="00E26B19" w:rsidP="00E26B19">
            <w:pPr>
              <w:spacing w:line="360" w:lineRule="auto"/>
              <w:rPr>
                <w:rFonts w:ascii="微软雅黑" w:eastAsia="微软雅黑" w:hAnsi="微软雅黑" w:hint="eastAsia"/>
                <w:color w:val="000000"/>
                <w:sz w:val="18"/>
                <w:szCs w:val="18"/>
              </w:rPr>
            </w:pPr>
            <w:r w:rsidRPr="00E26B19">
              <w:rPr>
                <w:rFonts w:ascii="微软雅黑" w:eastAsia="微软雅黑" w:hAnsi="微软雅黑" w:hint="eastAsia"/>
                <w:color w:val="000000"/>
                <w:sz w:val="18"/>
                <w:szCs w:val="18"/>
              </w:rPr>
              <w:t>【第四天】丽江：</w:t>
            </w:r>
            <w:r>
              <w:rPr>
                <w:rFonts w:ascii="微软雅黑" w:eastAsia="微软雅黑" w:hAnsi="微软雅黑" w:hint="eastAsia"/>
                <w:color w:val="000000"/>
                <w:sz w:val="18"/>
                <w:szCs w:val="18"/>
              </w:rPr>
              <w:t>雅典悦酒店、玉碧峰酒店、晋云苑、景汇酒店、锦天大酒店、龙潭湾假日酒店</w:t>
            </w:r>
            <w:r w:rsidRPr="00E26B19">
              <w:rPr>
                <w:rFonts w:ascii="微软雅黑" w:eastAsia="微软雅黑" w:hAnsi="微软雅黑" w:hint="eastAsia"/>
                <w:color w:val="000000"/>
                <w:sz w:val="18"/>
                <w:szCs w:val="18"/>
              </w:rPr>
              <w:t>等</w:t>
            </w:r>
          </w:p>
          <w:p w:rsidR="00E26B19" w:rsidRPr="00E26B19" w:rsidRDefault="00E26B19" w:rsidP="00E26B19">
            <w:pPr>
              <w:widowControl/>
              <w:jc w:val="left"/>
              <w:rPr>
                <w:rFonts w:ascii="微软雅黑" w:eastAsia="微软雅黑" w:hAnsi="微软雅黑"/>
                <w:color w:val="000000"/>
                <w:sz w:val="18"/>
                <w:szCs w:val="18"/>
              </w:rPr>
            </w:pPr>
            <w:r w:rsidRPr="00E26B19">
              <w:rPr>
                <w:rFonts w:ascii="微软雅黑" w:eastAsia="微软雅黑" w:hAnsi="微软雅黑" w:hint="eastAsia"/>
                <w:color w:val="000000"/>
                <w:sz w:val="18"/>
                <w:szCs w:val="18"/>
              </w:rPr>
              <w:t>（住宿以实际安排酒店为准）</w:t>
            </w:r>
          </w:p>
          <w:p w:rsidR="009B163F" w:rsidRPr="00E26B19" w:rsidRDefault="00804E83">
            <w:pPr>
              <w:spacing w:line="360" w:lineRule="auto"/>
              <w:rPr>
                <w:rFonts w:ascii="微软雅黑" w:eastAsia="微软雅黑" w:hAnsi="微软雅黑"/>
                <w:color w:val="000000"/>
                <w:sz w:val="18"/>
                <w:szCs w:val="18"/>
              </w:rPr>
            </w:pPr>
            <w:r w:rsidRPr="00E26B19">
              <w:rPr>
                <w:rFonts w:ascii="微软雅黑" w:eastAsia="微软雅黑" w:hAnsi="微软雅黑"/>
                <w:color w:val="000000"/>
                <w:sz w:val="18"/>
                <w:szCs w:val="18"/>
              </w:rPr>
              <w:t>2</w:t>
            </w:r>
            <w:r w:rsidRPr="00E26B19">
              <w:rPr>
                <w:rFonts w:ascii="微软雅黑" w:eastAsia="微软雅黑" w:hAnsi="微软雅黑" w:hint="eastAsia"/>
                <w:color w:val="000000"/>
                <w:sz w:val="18"/>
                <w:szCs w:val="18"/>
              </w:rPr>
              <w:t>、用餐标准：</w:t>
            </w:r>
            <w:r w:rsidR="00E26B19" w:rsidRPr="00E26B19">
              <w:rPr>
                <w:rFonts w:ascii="微软雅黑" w:eastAsia="微软雅黑" w:hAnsi="微软雅黑" w:hint="eastAsia"/>
                <w:color w:val="000000"/>
                <w:sz w:val="18"/>
                <w:szCs w:val="18"/>
              </w:rPr>
              <w:t>共含</w:t>
            </w:r>
            <w:r w:rsidRPr="00E26B19">
              <w:rPr>
                <w:rFonts w:ascii="微软雅黑" w:eastAsia="微软雅黑" w:hAnsi="微软雅黑" w:hint="eastAsia"/>
                <w:color w:val="000000"/>
                <w:sz w:val="18"/>
                <w:szCs w:val="18"/>
              </w:rPr>
              <w:t>4早4正餐（餐标</w:t>
            </w:r>
            <w:r w:rsidR="00866921" w:rsidRPr="00E26B19">
              <w:rPr>
                <w:rFonts w:ascii="微软雅黑" w:eastAsia="微软雅黑" w:hAnsi="微软雅黑" w:hint="eastAsia"/>
                <w:color w:val="000000"/>
                <w:sz w:val="18"/>
                <w:szCs w:val="18"/>
              </w:rPr>
              <w:t>3</w:t>
            </w:r>
            <w:r w:rsidRPr="00E26B19">
              <w:rPr>
                <w:rFonts w:ascii="微软雅黑" w:eastAsia="微软雅黑" w:hAnsi="微软雅黑"/>
                <w:color w:val="000000"/>
                <w:sz w:val="18"/>
                <w:szCs w:val="18"/>
              </w:rPr>
              <w:t>0</w:t>
            </w:r>
            <w:r w:rsidRPr="00E26B19">
              <w:rPr>
                <w:rFonts w:ascii="微软雅黑" w:eastAsia="微软雅黑" w:hAnsi="微软雅黑" w:hint="eastAsia"/>
                <w:color w:val="000000"/>
                <w:sz w:val="18"/>
                <w:szCs w:val="18"/>
              </w:rPr>
              <w:t>元，特色餐</w:t>
            </w:r>
            <w:r w:rsidRPr="00E26B19">
              <w:rPr>
                <w:rFonts w:ascii="微软雅黑" w:eastAsia="微软雅黑" w:hAnsi="微软雅黑"/>
                <w:color w:val="000000"/>
                <w:sz w:val="18"/>
                <w:szCs w:val="18"/>
              </w:rPr>
              <w:t>40</w:t>
            </w:r>
            <w:r w:rsidRPr="00E26B19">
              <w:rPr>
                <w:rFonts w:ascii="微软雅黑" w:eastAsia="微软雅黑" w:hAnsi="微软雅黑" w:hint="eastAsia"/>
                <w:color w:val="000000"/>
                <w:sz w:val="18"/>
                <w:szCs w:val="18"/>
              </w:rPr>
              <w:t>元），不用不退费；早餐为酒店提供，无床位则不含早餐；</w:t>
            </w:r>
          </w:p>
          <w:p w:rsidR="00E26B19" w:rsidRPr="00E26B19" w:rsidRDefault="00804E83" w:rsidP="00E26B19">
            <w:pPr>
              <w:tabs>
                <w:tab w:val="left" w:pos="425"/>
              </w:tabs>
              <w:spacing w:line="400" w:lineRule="exact"/>
              <w:ind w:left="810" w:hangingChars="450" w:hanging="810"/>
              <w:rPr>
                <w:rFonts w:ascii="微软雅黑" w:eastAsia="微软雅黑" w:hAnsi="微软雅黑"/>
                <w:color w:val="000000"/>
                <w:sz w:val="18"/>
                <w:szCs w:val="18"/>
              </w:rPr>
            </w:pPr>
            <w:r w:rsidRPr="00E26B19">
              <w:rPr>
                <w:rFonts w:ascii="微软雅黑" w:eastAsia="微软雅黑" w:hAnsi="微软雅黑"/>
                <w:color w:val="000000"/>
                <w:sz w:val="18"/>
                <w:szCs w:val="18"/>
              </w:rPr>
              <w:t>3</w:t>
            </w:r>
            <w:r w:rsidRPr="00E26B19">
              <w:rPr>
                <w:rFonts w:ascii="微软雅黑" w:eastAsia="微软雅黑" w:hAnsi="微软雅黑" w:hint="eastAsia"/>
                <w:color w:val="000000"/>
                <w:sz w:val="18"/>
                <w:szCs w:val="18"/>
              </w:rPr>
              <w:t>、用车标准：</w:t>
            </w:r>
            <w:r w:rsidR="00E26B19" w:rsidRPr="00E26B19">
              <w:rPr>
                <w:rFonts w:ascii="微软雅黑" w:eastAsia="微软雅黑" w:hAnsi="微软雅黑" w:hint="eastAsia"/>
                <w:color w:val="000000"/>
                <w:sz w:val="18"/>
                <w:szCs w:val="18"/>
              </w:rPr>
              <w:t>当地空调旅游车车位，每人确保一正座，车型根据人数选择，南宁/丽江往返飞机票；</w:t>
            </w:r>
          </w:p>
          <w:p w:rsidR="009B163F" w:rsidRPr="00E26B19" w:rsidRDefault="00804E83">
            <w:pPr>
              <w:spacing w:line="360" w:lineRule="auto"/>
              <w:rPr>
                <w:rFonts w:ascii="微软雅黑" w:eastAsia="微软雅黑" w:hAnsi="微软雅黑"/>
                <w:color w:val="000000"/>
                <w:sz w:val="18"/>
                <w:szCs w:val="18"/>
              </w:rPr>
            </w:pPr>
            <w:r w:rsidRPr="00E26B19">
              <w:rPr>
                <w:rFonts w:ascii="微软雅黑" w:eastAsia="微软雅黑" w:hAnsi="微软雅黑"/>
                <w:color w:val="000000"/>
                <w:sz w:val="18"/>
                <w:szCs w:val="18"/>
              </w:rPr>
              <w:t>4</w:t>
            </w:r>
            <w:r w:rsidRPr="00E26B19">
              <w:rPr>
                <w:rFonts w:ascii="微软雅黑" w:eastAsia="微软雅黑" w:hAnsi="微软雅黑" w:hint="eastAsia"/>
                <w:color w:val="000000"/>
                <w:sz w:val="18"/>
                <w:szCs w:val="18"/>
              </w:rPr>
              <w:t>、服务标准：</w:t>
            </w:r>
            <w:r w:rsidR="00E26B19" w:rsidRPr="00E26B19">
              <w:rPr>
                <w:rFonts w:ascii="微软雅黑" w:eastAsia="微软雅黑" w:hAnsi="微软雅黑"/>
                <w:color w:val="000000"/>
                <w:sz w:val="18"/>
                <w:szCs w:val="18"/>
              </w:rPr>
              <w:t>此行程中所安排导游为当地中文导游（导服费30元/人）</w:t>
            </w:r>
            <w:r w:rsidR="00E26B19" w:rsidRPr="00E26B19">
              <w:rPr>
                <w:rFonts w:ascii="微软雅黑" w:eastAsia="微软雅黑" w:hAnsi="微软雅黑" w:hint="eastAsia"/>
                <w:color w:val="000000"/>
                <w:sz w:val="18"/>
                <w:szCs w:val="18"/>
              </w:rPr>
              <w:t>；</w:t>
            </w:r>
          </w:p>
          <w:p w:rsidR="009B163F" w:rsidRPr="00E26B19" w:rsidRDefault="00804E83">
            <w:pPr>
              <w:spacing w:line="360" w:lineRule="auto"/>
              <w:rPr>
                <w:rFonts w:ascii="微软雅黑" w:eastAsia="微软雅黑" w:hAnsi="微软雅黑" w:hint="eastAsia"/>
                <w:color w:val="000000"/>
                <w:sz w:val="18"/>
                <w:szCs w:val="18"/>
              </w:rPr>
            </w:pPr>
            <w:r w:rsidRPr="00E26B19">
              <w:rPr>
                <w:rFonts w:ascii="微软雅黑" w:eastAsia="微软雅黑" w:hAnsi="微软雅黑"/>
                <w:color w:val="000000"/>
                <w:sz w:val="18"/>
                <w:szCs w:val="18"/>
              </w:rPr>
              <w:t>5</w:t>
            </w:r>
            <w:r w:rsidRPr="00E26B19">
              <w:rPr>
                <w:rFonts w:ascii="微软雅黑" w:eastAsia="微软雅黑" w:hAnsi="微软雅黑" w:hint="eastAsia"/>
                <w:color w:val="000000"/>
                <w:sz w:val="18"/>
                <w:szCs w:val="18"/>
              </w:rPr>
              <w:t>、安全标准：</w:t>
            </w:r>
            <w:r w:rsidR="00E26B19" w:rsidRPr="00E26B19">
              <w:rPr>
                <w:rFonts w:ascii="微软雅黑" w:eastAsia="微软雅黑" w:hAnsi="微软雅黑" w:hint="eastAsia"/>
                <w:color w:val="000000"/>
                <w:sz w:val="18"/>
                <w:szCs w:val="18"/>
              </w:rPr>
              <w:t>旅行社为游客购买云南旅游组合保险（旅行社责任险）；</w:t>
            </w:r>
          </w:p>
          <w:p w:rsidR="00E26B19" w:rsidRPr="00E26B19" w:rsidRDefault="00E26B19">
            <w:pPr>
              <w:spacing w:line="360" w:lineRule="auto"/>
              <w:rPr>
                <w:rFonts w:ascii="微软雅黑" w:eastAsia="微软雅黑" w:hAnsi="微软雅黑" w:hint="eastAsia"/>
                <w:color w:val="000000"/>
                <w:sz w:val="18"/>
                <w:szCs w:val="18"/>
              </w:rPr>
            </w:pPr>
            <w:r w:rsidRPr="00E26B19">
              <w:rPr>
                <w:rFonts w:ascii="微软雅黑" w:eastAsia="微软雅黑" w:hAnsi="微软雅黑" w:hint="eastAsia"/>
                <w:color w:val="000000"/>
                <w:sz w:val="18"/>
                <w:szCs w:val="18"/>
              </w:rPr>
              <w:t>6、门票标准：</w:t>
            </w:r>
            <w:r w:rsidRPr="00E26B19">
              <w:rPr>
                <w:rFonts w:ascii="微软雅黑" w:eastAsia="微软雅黑" w:hAnsi="微软雅黑"/>
                <w:color w:val="000000"/>
                <w:sz w:val="18"/>
                <w:szCs w:val="18"/>
              </w:rPr>
              <w:t>所列行程景点首道大门票；</w:t>
            </w:r>
          </w:p>
          <w:p w:rsidR="00E26B19" w:rsidRPr="00E26B19" w:rsidRDefault="00E26B19" w:rsidP="00E26B19">
            <w:pPr>
              <w:widowControl/>
              <w:jc w:val="left"/>
              <w:rPr>
                <w:rFonts w:ascii="微软雅黑" w:eastAsia="微软雅黑" w:hAnsi="微软雅黑" w:hint="eastAsia"/>
                <w:color w:val="000000"/>
                <w:sz w:val="18"/>
                <w:szCs w:val="18"/>
              </w:rPr>
            </w:pPr>
            <w:r w:rsidRPr="00E26B19">
              <w:rPr>
                <w:rFonts w:ascii="微软雅黑" w:eastAsia="微软雅黑" w:hAnsi="微软雅黑" w:hint="eastAsia"/>
                <w:color w:val="000000"/>
                <w:sz w:val="18"/>
                <w:szCs w:val="18"/>
              </w:rPr>
              <w:t>7、儿童标准：</w:t>
            </w:r>
            <w:r w:rsidRPr="00E26B19">
              <w:rPr>
                <w:rFonts w:ascii="微软雅黑" w:eastAsia="微软雅黑" w:hAnsi="微软雅黑"/>
                <w:color w:val="000000"/>
                <w:sz w:val="18"/>
                <w:szCs w:val="18"/>
              </w:rPr>
              <w:t>2-12岁儿童按含半餐及当地空调旅游车车位费操作</w:t>
            </w:r>
            <w:r w:rsidRPr="00E26B19">
              <w:rPr>
                <w:rFonts w:ascii="微软雅黑" w:eastAsia="微软雅黑" w:hAnsi="微软雅黑" w:hint="eastAsia"/>
                <w:color w:val="000000"/>
                <w:sz w:val="18"/>
                <w:szCs w:val="18"/>
              </w:rPr>
              <w:t>，不含南宁/丽江往返飞机票；</w:t>
            </w:r>
          </w:p>
          <w:p w:rsidR="00E26B19" w:rsidRPr="00E26B19" w:rsidRDefault="00E26B19">
            <w:pPr>
              <w:spacing w:line="360" w:lineRule="auto"/>
              <w:rPr>
                <w:rFonts w:ascii="微软雅黑" w:eastAsia="微软雅黑" w:hAnsi="微软雅黑"/>
                <w:color w:val="000000"/>
                <w:sz w:val="18"/>
                <w:szCs w:val="18"/>
              </w:rPr>
            </w:pPr>
            <w:r w:rsidRPr="00E26B19">
              <w:rPr>
                <w:rFonts w:ascii="微软雅黑" w:eastAsia="微软雅黑" w:hAnsi="微软雅黑" w:hint="eastAsia"/>
                <w:color w:val="000000"/>
                <w:sz w:val="18"/>
                <w:szCs w:val="18"/>
              </w:rPr>
              <w:t>8、费用不含：个人消费及单房差（儿童报价不含往返大交通，门票，住宿（不含早），超高费用自理）。</w:t>
            </w:r>
          </w:p>
        </w:tc>
      </w:tr>
      <w:tr w:rsidR="009B163F">
        <w:trPr>
          <w:trHeight w:val="351"/>
          <w:jc w:val="center"/>
        </w:trPr>
        <w:tc>
          <w:tcPr>
            <w:tcW w:w="1802" w:type="dxa"/>
            <w:tcBorders>
              <w:top w:val="single" w:sz="4" w:space="0" w:color="auto"/>
              <w:bottom w:val="single" w:sz="4" w:space="0" w:color="auto"/>
            </w:tcBorders>
            <w:vAlign w:val="center"/>
          </w:tcPr>
          <w:p w:rsidR="009B163F" w:rsidRDefault="009B163F">
            <w:pPr>
              <w:jc w:val="center"/>
              <w:rPr>
                <w:rFonts w:ascii="微软雅黑" w:eastAsia="微软雅黑" w:hAnsi="微软雅黑"/>
                <w:b/>
                <w:color w:val="FF0000"/>
                <w:szCs w:val="21"/>
              </w:rPr>
            </w:pPr>
          </w:p>
          <w:p w:rsidR="009B163F" w:rsidRDefault="009B163F">
            <w:pPr>
              <w:jc w:val="center"/>
              <w:rPr>
                <w:rFonts w:ascii="微软雅黑" w:eastAsia="微软雅黑" w:hAnsi="微软雅黑"/>
                <w:b/>
                <w:color w:val="FF0000"/>
                <w:szCs w:val="21"/>
              </w:rPr>
            </w:pPr>
          </w:p>
          <w:p w:rsidR="009B163F" w:rsidRDefault="00804E83">
            <w:pPr>
              <w:jc w:val="center"/>
              <w:rPr>
                <w:rFonts w:ascii="微软雅黑" w:eastAsia="微软雅黑" w:hAnsi="微软雅黑"/>
                <w:b/>
                <w:color w:val="000000"/>
                <w:szCs w:val="21"/>
              </w:rPr>
            </w:pPr>
            <w:r>
              <w:rPr>
                <w:rFonts w:ascii="微软雅黑" w:eastAsia="微软雅黑" w:hAnsi="微软雅黑" w:hint="eastAsia"/>
                <w:b/>
                <w:color w:val="000000"/>
                <w:szCs w:val="21"/>
              </w:rPr>
              <w:t>温馨</w:t>
            </w:r>
          </w:p>
          <w:p w:rsidR="009B163F" w:rsidRDefault="00804E83">
            <w:pPr>
              <w:jc w:val="center"/>
              <w:rPr>
                <w:rFonts w:ascii="微软雅黑" w:eastAsia="微软雅黑" w:hAnsi="微软雅黑"/>
                <w:b/>
                <w:color w:val="FF0000"/>
                <w:szCs w:val="21"/>
              </w:rPr>
            </w:pPr>
            <w:r>
              <w:rPr>
                <w:rFonts w:ascii="微软雅黑" w:eastAsia="微软雅黑" w:hAnsi="微软雅黑" w:hint="eastAsia"/>
                <w:b/>
                <w:color w:val="000000"/>
                <w:szCs w:val="21"/>
              </w:rPr>
              <w:t>提示</w:t>
            </w:r>
          </w:p>
        </w:tc>
        <w:tc>
          <w:tcPr>
            <w:tcW w:w="8875" w:type="dxa"/>
            <w:tcBorders>
              <w:top w:val="single" w:sz="4" w:space="0" w:color="auto"/>
              <w:bottom w:val="single" w:sz="4" w:space="0" w:color="auto"/>
            </w:tcBorders>
            <w:vAlign w:val="center"/>
          </w:tcPr>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t>行程内所含景点及赠送项目，如游客自愿放弃，费用将不退还。</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bCs/>
                <w:sz w:val="18"/>
                <w:szCs w:val="18"/>
              </w:rPr>
              <w:t>1</w:t>
            </w:r>
            <w:r>
              <w:rPr>
                <w:rFonts w:ascii="微软雅黑" w:eastAsia="微软雅黑" w:hAnsi="微软雅黑" w:cs="宋体" w:hint="eastAsia"/>
                <w:bCs/>
                <w:sz w:val="18"/>
                <w:szCs w:val="18"/>
              </w:rPr>
              <w:t>6周岁以下未成年人，自我约束能力差，参团安排正常年龄游客陪同；云南为高原地区，</w:t>
            </w:r>
            <w:r>
              <w:rPr>
                <w:rFonts w:ascii="微软雅黑" w:eastAsia="微软雅黑" w:hAnsi="微软雅黑" w:cs="宋体"/>
                <w:bCs/>
                <w:sz w:val="18"/>
                <w:szCs w:val="18"/>
              </w:rPr>
              <w:t>65</w:t>
            </w:r>
            <w:r>
              <w:rPr>
                <w:rFonts w:ascii="微软雅黑" w:eastAsia="微软雅黑" w:hAnsi="微软雅黑" w:cs="宋体" w:hint="eastAsia"/>
                <w:bCs/>
                <w:sz w:val="18"/>
                <w:szCs w:val="18"/>
              </w:rPr>
              <w:t>周岁以上群体参团必须有正常年龄游客陪同；不建议</w:t>
            </w:r>
            <w:r>
              <w:rPr>
                <w:rFonts w:ascii="微软雅黑" w:eastAsia="微软雅黑" w:hAnsi="微软雅黑" w:cs="宋体"/>
                <w:bCs/>
                <w:sz w:val="18"/>
                <w:szCs w:val="18"/>
              </w:rPr>
              <w:t>65</w:t>
            </w:r>
            <w:r>
              <w:rPr>
                <w:rFonts w:ascii="微软雅黑" w:eastAsia="微软雅黑" w:hAnsi="微软雅黑" w:cs="宋体" w:hint="eastAsia"/>
                <w:bCs/>
                <w:sz w:val="18"/>
                <w:szCs w:val="18"/>
              </w:rPr>
              <w:t>岁以上老人参团，如需参团，请一定做好身体检查，出示医院健康证明，并填写《参团免责声明》。出团时成人必须携带有效期内身份证原件，</w:t>
            </w:r>
            <w:r>
              <w:rPr>
                <w:rFonts w:ascii="微软雅黑" w:eastAsia="微软雅黑" w:hAnsi="微软雅黑" w:cs="宋体"/>
                <w:bCs/>
                <w:sz w:val="18"/>
                <w:szCs w:val="18"/>
              </w:rPr>
              <w:t>16</w:t>
            </w:r>
            <w:r>
              <w:rPr>
                <w:rFonts w:ascii="微软雅黑" w:eastAsia="微软雅黑" w:hAnsi="微软雅黑" w:cs="宋体" w:hint="eastAsia"/>
                <w:bCs/>
                <w:sz w:val="18"/>
                <w:szCs w:val="18"/>
              </w:rPr>
              <w:t>岁以下儿童必须携带户口本原件，婴儿携带出生证明。超过</w:t>
            </w:r>
            <w:r>
              <w:rPr>
                <w:rFonts w:ascii="微软雅黑" w:eastAsia="微软雅黑" w:hAnsi="微软雅黑" w:cs="宋体"/>
                <w:bCs/>
                <w:sz w:val="18"/>
                <w:szCs w:val="18"/>
              </w:rPr>
              <w:t>16</w:t>
            </w:r>
            <w:r>
              <w:rPr>
                <w:rFonts w:ascii="微软雅黑" w:eastAsia="微软雅黑" w:hAnsi="微软雅黑" w:cs="宋体" w:hint="eastAsia"/>
                <w:bCs/>
                <w:sz w:val="18"/>
                <w:szCs w:val="18"/>
              </w:rPr>
              <w:t>岁未办理身份证的，请出发前办理二代身份证，凭办理身份证回执单可在机场办理临时身份证明乘机。</w:t>
            </w:r>
          </w:p>
          <w:p w:rsidR="009B163F" w:rsidRDefault="00804E83">
            <w:pPr>
              <w:pStyle w:val="3"/>
              <w:numPr>
                <w:ilvl w:val="0"/>
                <w:numId w:val="1"/>
              </w:numPr>
              <w:spacing w:line="440" w:lineRule="atLeast"/>
              <w:ind w:firstLineChars="0"/>
              <w:rPr>
                <w:rFonts w:ascii="微软雅黑" w:eastAsia="微软雅黑" w:hAnsi="微软雅黑" w:cs="宋体"/>
                <w:bCs/>
                <w:sz w:val="18"/>
                <w:szCs w:val="18"/>
              </w:rPr>
            </w:pPr>
            <w:r>
              <w:rPr>
                <w:rFonts w:ascii="微软雅黑" w:eastAsia="微软雅黑" w:hAnsi="微软雅黑" w:cs="宋体" w:hint="eastAsia"/>
                <w:bCs/>
                <w:sz w:val="18"/>
                <w:szCs w:val="18"/>
              </w:rPr>
              <w:t>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w:t>
            </w:r>
          </w:p>
          <w:p w:rsidR="009B163F" w:rsidRDefault="00804E83">
            <w:pPr>
              <w:pStyle w:val="3"/>
              <w:numPr>
                <w:ilvl w:val="0"/>
                <w:numId w:val="1"/>
              </w:numPr>
              <w:spacing w:line="440" w:lineRule="atLeast"/>
              <w:ind w:firstLineChars="0"/>
              <w:rPr>
                <w:rFonts w:ascii="微软雅黑" w:eastAsia="微软雅黑" w:hAnsi="微软雅黑" w:cs="宋体"/>
                <w:bCs/>
                <w:sz w:val="18"/>
                <w:szCs w:val="18"/>
              </w:rPr>
            </w:pPr>
            <w:r>
              <w:rPr>
                <w:rFonts w:ascii="微软雅黑" w:eastAsia="微软雅黑" w:hAnsi="微软雅黑" w:cs="宋体" w:hint="eastAsia"/>
                <w:bCs/>
                <w:sz w:val="18"/>
                <w:szCs w:val="18"/>
              </w:rPr>
              <w:t>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t>在自由出行时，请您保管好个人财物，注意人身安全。</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lastRenderedPageBreak/>
              <w:t>离开酒店前，请检查好个人行李物品和证件是否带齐，以免给您造成不必要的麻烦。</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t>在拍照、摄像时注意来往车辆和有否禁拍标志，不要在设有危险警示标志的地方停留，不要专注于眼前的美景，而忽略了身边或脚下的危险。</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t>云南地处边陲，个别地区设施与大都市相比存在较大差距，请您见谅并作好心理准备。旅游是一次愉悦身心的体验，请您保持快乐的心态，将身心投入美伦美幻的景色和那多彩的民族风情中。</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t>云南当地的特产有：翡翠、黄龙玉、精油、普洱茶、三七、天麻、虫草、傣锦、宣威火腿、杨林肥酒、云腿月饼、邓川乳扇等。</w:t>
            </w:r>
          </w:p>
          <w:p w:rsidR="009B163F" w:rsidRDefault="00804E83">
            <w:pPr>
              <w:numPr>
                <w:ilvl w:val="0"/>
                <w:numId w:val="1"/>
              </w:numPr>
              <w:spacing w:line="440" w:lineRule="atLeast"/>
              <w:rPr>
                <w:rFonts w:ascii="微软雅黑" w:eastAsia="微软雅黑" w:hAnsi="微软雅黑" w:cs="宋体"/>
                <w:bCs/>
                <w:sz w:val="18"/>
                <w:szCs w:val="18"/>
              </w:rPr>
            </w:pPr>
            <w:r>
              <w:rPr>
                <w:rFonts w:ascii="微软雅黑" w:eastAsia="微软雅黑" w:hAnsi="微软雅黑" w:cs="宋体" w:hint="eastAsia"/>
                <w:bCs/>
                <w:sz w:val="18"/>
                <w:szCs w:val="18"/>
              </w:rPr>
              <w:t>注意航班时间，考虑到交通等不可预估因素，请提前到机场办理登机手续，以免延误航班。在返程前，请关注目的地当日气候状况，下机前做好添减衣物的准备。</w:t>
            </w:r>
          </w:p>
        </w:tc>
      </w:tr>
    </w:tbl>
    <w:p w:rsidR="009B163F" w:rsidRDefault="009B163F">
      <w:pPr>
        <w:pStyle w:val="2"/>
        <w:spacing w:line="500" w:lineRule="exact"/>
        <w:ind w:firstLineChars="0" w:firstLine="0"/>
        <w:rPr>
          <w:rFonts w:ascii="微软雅黑" w:eastAsia="微软雅黑" w:hAnsi="微软雅黑"/>
          <w:b/>
          <w:color w:val="000000"/>
          <w:szCs w:val="21"/>
        </w:rPr>
      </w:pPr>
    </w:p>
    <w:sectPr w:rsidR="009B163F" w:rsidSect="009B163F">
      <w:headerReference w:type="default" r:id="rId11"/>
      <w:pgSz w:w="11906" w:h="16838"/>
      <w:pgMar w:top="1843" w:right="720" w:bottom="850" w:left="720" w:header="1134" w:footer="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0E" w:rsidRDefault="008C660E" w:rsidP="009B163F">
      <w:r>
        <w:separator/>
      </w:r>
    </w:p>
  </w:endnote>
  <w:endnote w:type="continuationSeparator" w:id="0">
    <w:p w:rsidR="008C660E" w:rsidRDefault="008C660E" w:rsidP="009B16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0E" w:rsidRDefault="008C660E" w:rsidP="009B163F">
      <w:r>
        <w:separator/>
      </w:r>
    </w:p>
  </w:footnote>
  <w:footnote w:type="continuationSeparator" w:id="0">
    <w:p w:rsidR="008C660E" w:rsidRDefault="008C660E" w:rsidP="009B1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3F" w:rsidRDefault="009B163F">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lvl w:ilvl="0">
      <w:start w:val="1"/>
      <w:numFmt w:val="bullet"/>
      <w:lvlText w:val=""/>
      <w:lvlJc w:val="left"/>
      <w:pPr>
        <w:tabs>
          <w:tab w:val="left" w:pos="420"/>
        </w:tabs>
        <w:ind w:left="420" w:hanging="420"/>
      </w:pPr>
      <w:rPr>
        <w:rFonts w:ascii="Wingdings" w:hAnsi="Wingdings" w:hint="default"/>
        <w:color w:val="008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17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EA539C"/>
    <w:rsid w:val="00004813"/>
    <w:rsid w:val="0000573F"/>
    <w:rsid w:val="00012861"/>
    <w:rsid w:val="000144D3"/>
    <w:rsid w:val="000164A7"/>
    <w:rsid w:val="0001759B"/>
    <w:rsid w:val="000219EE"/>
    <w:rsid w:val="00024E1F"/>
    <w:rsid w:val="000253C5"/>
    <w:rsid w:val="00030019"/>
    <w:rsid w:val="00032D38"/>
    <w:rsid w:val="00033701"/>
    <w:rsid w:val="00034063"/>
    <w:rsid w:val="00042E13"/>
    <w:rsid w:val="0004695B"/>
    <w:rsid w:val="00052673"/>
    <w:rsid w:val="00054653"/>
    <w:rsid w:val="000562EB"/>
    <w:rsid w:val="00066357"/>
    <w:rsid w:val="0006641C"/>
    <w:rsid w:val="000736E2"/>
    <w:rsid w:val="00081CD2"/>
    <w:rsid w:val="00082D1F"/>
    <w:rsid w:val="00083CEC"/>
    <w:rsid w:val="00087092"/>
    <w:rsid w:val="0009617D"/>
    <w:rsid w:val="0009775B"/>
    <w:rsid w:val="000A3542"/>
    <w:rsid w:val="000A4EAA"/>
    <w:rsid w:val="000A6379"/>
    <w:rsid w:val="000B40ED"/>
    <w:rsid w:val="000B6183"/>
    <w:rsid w:val="000C149B"/>
    <w:rsid w:val="000D41D4"/>
    <w:rsid w:val="000D5BE1"/>
    <w:rsid w:val="000E43CF"/>
    <w:rsid w:val="000E47E4"/>
    <w:rsid w:val="000E5166"/>
    <w:rsid w:val="000F0D30"/>
    <w:rsid w:val="000F1927"/>
    <w:rsid w:val="000F4B6D"/>
    <w:rsid w:val="00105BC4"/>
    <w:rsid w:val="00117348"/>
    <w:rsid w:val="001231CA"/>
    <w:rsid w:val="00126E80"/>
    <w:rsid w:val="00137BED"/>
    <w:rsid w:val="00156B9E"/>
    <w:rsid w:val="00162CFE"/>
    <w:rsid w:val="001706C1"/>
    <w:rsid w:val="001731C4"/>
    <w:rsid w:val="00175598"/>
    <w:rsid w:val="00180538"/>
    <w:rsid w:val="00184A44"/>
    <w:rsid w:val="00184E59"/>
    <w:rsid w:val="001870CC"/>
    <w:rsid w:val="001A3C86"/>
    <w:rsid w:val="001A417F"/>
    <w:rsid w:val="001A5BE4"/>
    <w:rsid w:val="001A66BB"/>
    <w:rsid w:val="001A70E8"/>
    <w:rsid w:val="001C6FF2"/>
    <w:rsid w:val="001E48EB"/>
    <w:rsid w:val="001E6D01"/>
    <w:rsid w:val="001F33E6"/>
    <w:rsid w:val="001F6CCD"/>
    <w:rsid w:val="00201581"/>
    <w:rsid w:val="0021013D"/>
    <w:rsid w:val="0021051C"/>
    <w:rsid w:val="00211C10"/>
    <w:rsid w:val="00214788"/>
    <w:rsid w:val="00217675"/>
    <w:rsid w:val="00226182"/>
    <w:rsid w:val="00230EC5"/>
    <w:rsid w:val="002353FD"/>
    <w:rsid w:val="00237006"/>
    <w:rsid w:val="002402CA"/>
    <w:rsid w:val="00243BAC"/>
    <w:rsid w:val="002526C7"/>
    <w:rsid w:val="002552CC"/>
    <w:rsid w:val="00262EE3"/>
    <w:rsid w:val="002647CD"/>
    <w:rsid w:val="002722A8"/>
    <w:rsid w:val="00274F03"/>
    <w:rsid w:val="00281322"/>
    <w:rsid w:val="00281B8F"/>
    <w:rsid w:val="00290CE2"/>
    <w:rsid w:val="00293CED"/>
    <w:rsid w:val="002B1C39"/>
    <w:rsid w:val="002B7240"/>
    <w:rsid w:val="002C5136"/>
    <w:rsid w:val="002D65FF"/>
    <w:rsid w:val="002E0ED0"/>
    <w:rsid w:val="002E36FB"/>
    <w:rsid w:val="002E4055"/>
    <w:rsid w:val="002E568B"/>
    <w:rsid w:val="002E5806"/>
    <w:rsid w:val="002E675F"/>
    <w:rsid w:val="002E756B"/>
    <w:rsid w:val="002F0483"/>
    <w:rsid w:val="002F7304"/>
    <w:rsid w:val="002F7430"/>
    <w:rsid w:val="003006B2"/>
    <w:rsid w:val="00302A67"/>
    <w:rsid w:val="00302C6F"/>
    <w:rsid w:val="003054C1"/>
    <w:rsid w:val="00306A6D"/>
    <w:rsid w:val="00307832"/>
    <w:rsid w:val="00315914"/>
    <w:rsid w:val="00321C7B"/>
    <w:rsid w:val="003247D1"/>
    <w:rsid w:val="00325671"/>
    <w:rsid w:val="00336B9F"/>
    <w:rsid w:val="00340D38"/>
    <w:rsid w:val="003413D1"/>
    <w:rsid w:val="003446F7"/>
    <w:rsid w:val="00352F74"/>
    <w:rsid w:val="00355857"/>
    <w:rsid w:val="00362769"/>
    <w:rsid w:val="003666D7"/>
    <w:rsid w:val="00371623"/>
    <w:rsid w:val="003748CD"/>
    <w:rsid w:val="00375C47"/>
    <w:rsid w:val="003815D4"/>
    <w:rsid w:val="00383C4F"/>
    <w:rsid w:val="00385A6E"/>
    <w:rsid w:val="003868F4"/>
    <w:rsid w:val="0039755F"/>
    <w:rsid w:val="003A2CC9"/>
    <w:rsid w:val="003A420C"/>
    <w:rsid w:val="003A6D78"/>
    <w:rsid w:val="003B4DEB"/>
    <w:rsid w:val="003D555B"/>
    <w:rsid w:val="003D609C"/>
    <w:rsid w:val="003E28B6"/>
    <w:rsid w:val="003F27D3"/>
    <w:rsid w:val="00401BD8"/>
    <w:rsid w:val="0040265C"/>
    <w:rsid w:val="00402926"/>
    <w:rsid w:val="00402C56"/>
    <w:rsid w:val="0040602F"/>
    <w:rsid w:val="004065EE"/>
    <w:rsid w:val="00411047"/>
    <w:rsid w:val="00411F95"/>
    <w:rsid w:val="00414E61"/>
    <w:rsid w:val="00415DA7"/>
    <w:rsid w:val="00421EB9"/>
    <w:rsid w:val="00424F1A"/>
    <w:rsid w:val="00427C50"/>
    <w:rsid w:val="00431230"/>
    <w:rsid w:val="00435A41"/>
    <w:rsid w:val="00450090"/>
    <w:rsid w:val="0046151D"/>
    <w:rsid w:val="00470E13"/>
    <w:rsid w:val="00473C81"/>
    <w:rsid w:val="004751D8"/>
    <w:rsid w:val="00484EE4"/>
    <w:rsid w:val="00486664"/>
    <w:rsid w:val="0049292F"/>
    <w:rsid w:val="00493398"/>
    <w:rsid w:val="00494785"/>
    <w:rsid w:val="00496053"/>
    <w:rsid w:val="004A0D1B"/>
    <w:rsid w:val="004A39FA"/>
    <w:rsid w:val="004A6CFD"/>
    <w:rsid w:val="004B1D3B"/>
    <w:rsid w:val="004B23F5"/>
    <w:rsid w:val="004B3420"/>
    <w:rsid w:val="004B4425"/>
    <w:rsid w:val="004B651B"/>
    <w:rsid w:val="004C27B6"/>
    <w:rsid w:val="004D56A2"/>
    <w:rsid w:val="004E44AD"/>
    <w:rsid w:val="004E5D29"/>
    <w:rsid w:val="004F3717"/>
    <w:rsid w:val="004F6B0D"/>
    <w:rsid w:val="005064E1"/>
    <w:rsid w:val="00507E45"/>
    <w:rsid w:val="00517F88"/>
    <w:rsid w:val="00522B66"/>
    <w:rsid w:val="0052414E"/>
    <w:rsid w:val="00525879"/>
    <w:rsid w:val="0052686B"/>
    <w:rsid w:val="005274B9"/>
    <w:rsid w:val="0053153D"/>
    <w:rsid w:val="005319A0"/>
    <w:rsid w:val="005349A2"/>
    <w:rsid w:val="00541A1C"/>
    <w:rsid w:val="00542B12"/>
    <w:rsid w:val="00547B3D"/>
    <w:rsid w:val="00551E99"/>
    <w:rsid w:val="00555EAF"/>
    <w:rsid w:val="00562445"/>
    <w:rsid w:val="00565A0B"/>
    <w:rsid w:val="005707A7"/>
    <w:rsid w:val="00577DF0"/>
    <w:rsid w:val="00585447"/>
    <w:rsid w:val="00591341"/>
    <w:rsid w:val="00591C76"/>
    <w:rsid w:val="005958B9"/>
    <w:rsid w:val="005A1E80"/>
    <w:rsid w:val="005A4AED"/>
    <w:rsid w:val="005B3610"/>
    <w:rsid w:val="005B4423"/>
    <w:rsid w:val="005B4D61"/>
    <w:rsid w:val="005C3401"/>
    <w:rsid w:val="005C72FE"/>
    <w:rsid w:val="005D1407"/>
    <w:rsid w:val="005D566D"/>
    <w:rsid w:val="005D622C"/>
    <w:rsid w:val="005E2B5B"/>
    <w:rsid w:val="005E6938"/>
    <w:rsid w:val="005F7089"/>
    <w:rsid w:val="00606D5D"/>
    <w:rsid w:val="00606FC1"/>
    <w:rsid w:val="0061078F"/>
    <w:rsid w:val="00624CFA"/>
    <w:rsid w:val="00627DFB"/>
    <w:rsid w:val="00632699"/>
    <w:rsid w:val="00633BF5"/>
    <w:rsid w:val="00634066"/>
    <w:rsid w:val="00643060"/>
    <w:rsid w:val="00650582"/>
    <w:rsid w:val="006552A5"/>
    <w:rsid w:val="006562C1"/>
    <w:rsid w:val="0066364B"/>
    <w:rsid w:val="00667688"/>
    <w:rsid w:val="00667C9E"/>
    <w:rsid w:val="006724F2"/>
    <w:rsid w:val="006739D7"/>
    <w:rsid w:val="00677042"/>
    <w:rsid w:val="006839C6"/>
    <w:rsid w:val="00685CF2"/>
    <w:rsid w:val="006929FC"/>
    <w:rsid w:val="006A41E3"/>
    <w:rsid w:val="006A6008"/>
    <w:rsid w:val="006B0394"/>
    <w:rsid w:val="006B09B4"/>
    <w:rsid w:val="006B5D96"/>
    <w:rsid w:val="006C0F57"/>
    <w:rsid w:val="006D0C9F"/>
    <w:rsid w:val="006D75E8"/>
    <w:rsid w:val="006D7C48"/>
    <w:rsid w:val="006E129F"/>
    <w:rsid w:val="006E55D3"/>
    <w:rsid w:val="006F5F66"/>
    <w:rsid w:val="006F7E14"/>
    <w:rsid w:val="00707127"/>
    <w:rsid w:val="00713DAD"/>
    <w:rsid w:val="00730E6C"/>
    <w:rsid w:val="007339B4"/>
    <w:rsid w:val="0073781B"/>
    <w:rsid w:val="00746A22"/>
    <w:rsid w:val="00752BB2"/>
    <w:rsid w:val="00754352"/>
    <w:rsid w:val="00761ABA"/>
    <w:rsid w:val="007659C6"/>
    <w:rsid w:val="00767025"/>
    <w:rsid w:val="007911B7"/>
    <w:rsid w:val="007A1276"/>
    <w:rsid w:val="007B50D3"/>
    <w:rsid w:val="007B696E"/>
    <w:rsid w:val="007C34A5"/>
    <w:rsid w:val="007D3EFC"/>
    <w:rsid w:val="007D656B"/>
    <w:rsid w:val="007E516A"/>
    <w:rsid w:val="007E6547"/>
    <w:rsid w:val="007F288A"/>
    <w:rsid w:val="007F311B"/>
    <w:rsid w:val="007F5C0C"/>
    <w:rsid w:val="00804E83"/>
    <w:rsid w:val="00805A64"/>
    <w:rsid w:val="008060E4"/>
    <w:rsid w:val="00814A41"/>
    <w:rsid w:val="00814F02"/>
    <w:rsid w:val="00816857"/>
    <w:rsid w:val="00824792"/>
    <w:rsid w:val="008263F4"/>
    <w:rsid w:val="008325C1"/>
    <w:rsid w:val="008329B9"/>
    <w:rsid w:val="008379B5"/>
    <w:rsid w:val="00840152"/>
    <w:rsid w:val="008413C4"/>
    <w:rsid w:val="00843425"/>
    <w:rsid w:val="0086650A"/>
    <w:rsid w:val="00866921"/>
    <w:rsid w:val="00872178"/>
    <w:rsid w:val="00875C2C"/>
    <w:rsid w:val="0087664E"/>
    <w:rsid w:val="00877C9D"/>
    <w:rsid w:val="00883C39"/>
    <w:rsid w:val="0088738D"/>
    <w:rsid w:val="008A341C"/>
    <w:rsid w:val="008B3466"/>
    <w:rsid w:val="008B5277"/>
    <w:rsid w:val="008B67DD"/>
    <w:rsid w:val="008C660E"/>
    <w:rsid w:val="008D29D4"/>
    <w:rsid w:val="008F120D"/>
    <w:rsid w:val="008F1AB0"/>
    <w:rsid w:val="008F1D74"/>
    <w:rsid w:val="008F2428"/>
    <w:rsid w:val="008F497E"/>
    <w:rsid w:val="008F612C"/>
    <w:rsid w:val="00900D42"/>
    <w:rsid w:val="00901B52"/>
    <w:rsid w:val="0090314C"/>
    <w:rsid w:val="009062CE"/>
    <w:rsid w:val="009217D3"/>
    <w:rsid w:val="00922CD6"/>
    <w:rsid w:val="009320BC"/>
    <w:rsid w:val="00937B8B"/>
    <w:rsid w:val="00947D26"/>
    <w:rsid w:val="00951C55"/>
    <w:rsid w:val="00952E2D"/>
    <w:rsid w:val="00966DA8"/>
    <w:rsid w:val="00973657"/>
    <w:rsid w:val="00975260"/>
    <w:rsid w:val="0098027D"/>
    <w:rsid w:val="00982A18"/>
    <w:rsid w:val="009838C4"/>
    <w:rsid w:val="00987833"/>
    <w:rsid w:val="009908F4"/>
    <w:rsid w:val="00991706"/>
    <w:rsid w:val="00997DAC"/>
    <w:rsid w:val="009A1196"/>
    <w:rsid w:val="009A4211"/>
    <w:rsid w:val="009B0D06"/>
    <w:rsid w:val="009B163F"/>
    <w:rsid w:val="009B7AF2"/>
    <w:rsid w:val="009C061C"/>
    <w:rsid w:val="009C4536"/>
    <w:rsid w:val="009E3D7A"/>
    <w:rsid w:val="009E7453"/>
    <w:rsid w:val="009F5BF7"/>
    <w:rsid w:val="00A0298B"/>
    <w:rsid w:val="00A1155D"/>
    <w:rsid w:val="00A3003A"/>
    <w:rsid w:val="00A40456"/>
    <w:rsid w:val="00A43A2B"/>
    <w:rsid w:val="00A55C46"/>
    <w:rsid w:val="00A5601D"/>
    <w:rsid w:val="00A56F3C"/>
    <w:rsid w:val="00A60578"/>
    <w:rsid w:val="00A61DF8"/>
    <w:rsid w:val="00A72BB7"/>
    <w:rsid w:val="00A741EB"/>
    <w:rsid w:val="00A75A2F"/>
    <w:rsid w:val="00A83440"/>
    <w:rsid w:val="00A8542E"/>
    <w:rsid w:val="00A90C09"/>
    <w:rsid w:val="00A914B5"/>
    <w:rsid w:val="00A94D15"/>
    <w:rsid w:val="00AB0F37"/>
    <w:rsid w:val="00AB33B0"/>
    <w:rsid w:val="00AB7920"/>
    <w:rsid w:val="00AC22C1"/>
    <w:rsid w:val="00AD4525"/>
    <w:rsid w:val="00AE1EEB"/>
    <w:rsid w:val="00AE3F16"/>
    <w:rsid w:val="00AE53DB"/>
    <w:rsid w:val="00AF025D"/>
    <w:rsid w:val="00AF027D"/>
    <w:rsid w:val="00AF1D91"/>
    <w:rsid w:val="00AF334E"/>
    <w:rsid w:val="00AF383A"/>
    <w:rsid w:val="00B1314A"/>
    <w:rsid w:val="00B167DE"/>
    <w:rsid w:val="00B17832"/>
    <w:rsid w:val="00B21CBF"/>
    <w:rsid w:val="00B33AEA"/>
    <w:rsid w:val="00B35310"/>
    <w:rsid w:val="00B36538"/>
    <w:rsid w:val="00B36681"/>
    <w:rsid w:val="00B36F3D"/>
    <w:rsid w:val="00B37D50"/>
    <w:rsid w:val="00B41908"/>
    <w:rsid w:val="00B41B03"/>
    <w:rsid w:val="00B41B78"/>
    <w:rsid w:val="00B500AA"/>
    <w:rsid w:val="00B51752"/>
    <w:rsid w:val="00B60D55"/>
    <w:rsid w:val="00B60EE3"/>
    <w:rsid w:val="00B627FC"/>
    <w:rsid w:val="00BA1060"/>
    <w:rsid w:val="00BC0A18"/>
    <w:rsid w:val="00BC1A9B"/>
    <w:rsid w:val="00BD2357"/>
    <w:rsid w:val="00BD6CA0"/>
    <w:rsid w:val="00BF03E7"/>
    <w:rsid w:val="00BF1ADA"/>
    <w:rsid w:val="00BF24AD"/>
    <w:rsid w:val="00BF4B92"/>
    <w:rsid w:val="00C03E80"/>
    <w:rsid w:val="00C1031D"/>
    <w:rsid w:val="00C14A03"/>
    <w:rsid w:val="00C164E0"/>
    <w:rsid w:val="00C17DE6"/>
    <w:rsid w:val="00C212CA"/>
    <w:rsid w:val="00C26985"/>
    <w:rsid w:val="00C270C9"/>
    <w:rsid w:val="00C34986"/>
    <w:rsid w:val="00C44290"/>
    <w:rsid w:val="00C442EC"/>
    <w:rsid w:val="00C551E5"/>
    <w:rsid w:val="00C67CA7"/>
    <w:rsid w:val="00C945AB"/>
    <w:rsid w:val="00C970E1"/>
    <w:rsid w:val="00CA3CC4"/>
    <w:rsid w:val="00CB08D7"/>
    <w:rsid w:val="00CB3CBB"/>
    <w:rsid w:val="00CC5857"/>
    <w:rsid w:val="00CD007A"/>
    <w:rsid w:val="00CE0921"/>
    <w:rsid w:val="00CE3637"/>
    <w:rsid w:val="00CF3C20"/>
    <w:rsid w:val="00CF7F08"/>
    <w:rsid w:val="00D108E4"/>
    <w:rsid w:val="00D16DD4"/>
    <w:rsid w:val="00D20B36"/>
    <w:rsid w:val="00D20E37"/>
    <w:rsid w:val="00D238D6"/>
    <w:rsid w:val="00D36E28"/>
    <w:rsid w:val="00D426C0"/>
    <w:rsid w:val="00D45DB8"/>
    <w:rsid w:val="00D46523"/>
    <w:rsid w:val="00D5163F"/>
    <w:rsid w:val="00D52243"/>
    <w:rsid w:val="00D54CEF"/>
    <w:rsid w:val="00D60889"/>
    <w:rsid w:val="00D617A1"/>
    <w:rsid w:val="00D6231C"/>
    <w:rsid w:val="00D623A7"/>
    <w:rsid w:val="00D65393"/>
    <w:rsid w:val="00D67345"/>
    <w:rsid w:val="00D81E11"/>
    <w:rsid w:val="00D8567D"/>
    <w:rsid w:val="00D856B4"/>
    <w:rsid w:val="00D92C7E"/>
    <w:rsid w:val="00DA03DD"/>
    <w:rsid w:val="00DA37EC"/>
    <w:rsid w:val="00DA6E56"/>
    <w:rsid w:val="00DB589C"/>
    <w:rsid w:val="00DC12EB"/>
    <w:rsid w:val="00DC51A1"/>
    <w:rsid w:val="00DD79EC"/>
    <w:rsid w:val="00DE2C46"/>
    <w:rsid w:val="00DE6B9E"/>
    <w:rsid w:val="00DE6DDC"/>
    <w:rsid w:val="00DE7D27"/>
    <w:rsid w:val="00DE7D79"/>
    <w:rsid w:val="00DF092D"/>
    <w:rsid w:val="00DF0C0D"/>
    <w:rsid w:val="00E23D0E"/>
    <w:rsid w:val="00E2499D"/>
    <w:rsid w:val="00E26B19"/>
    <w:rsid w:val="00E30A21"/>
    <w:rsid w:val="00E3461E"/>
    <w:rsid w:val="00E34F77"/>
    <w:rsid w:val="00E37232"/>
    <w:rsid w:val="00E4052E"/>
    <w:rsid w:val="00E41324"/>
    <w:rsid w:val="00E41C8C"/>
    <w:rsid w:val="00E46C6D"/>
    <w:rsid w:val="00E52DE6"/>
    <w:rsid w:val="00E555C6"/>
    <w:rsid w:val="00E60DC5"/>
    <w:rsid w:val="00E73092"/>
    <w:rsid w:val="00E74725"/>
    <w:rsid w:val="00E84D21"/>
    <w:rsid w:val="00E90159"/>
    <w:rsid w:val="00E96018"/>
    <w:rsid w:val="00EA6618"/>
    <w:rsid w:val="00EB51F5"/>
    <w:rsid w:val="00EC2A36"/>
    <w:rsid w:val="00EC4CF0"/>
    <w:rsid w:val="00ED2E3A"/>
    <w:rsid w:val="00ED4476"/>
    <w:rsid w:val="00ED4A33"/>
    <w:rsid w:val="00ED6C8B"/>
    <w:rsid w:val="00EE4A5E"/>
    <w:rsid w:val="00EE6DA4"/>
    <w:rsid w:val="00EE72A5"/>
    <w:rsid w:val="00EF3698"/>
    <w:rsid w:val="00EF75E1"/>
    <w:rsid w:val="00F013ED"/>
    <w:rsid w:val="00F0193A"/>
    <w:rsid w:val="00F039CA"/>
    <w:rsid w:val="00F12A3A"/>
    <w:rsid w:val="00F226D7"/>
    <w:rsid w:val="00F307C3"/>
    <w:rsid w:val="00F3473C"/>
    <w:rsid w:val="00F4636F"/>
    <w:rsid w:val="00F46D05"/>
    <w:rsid w:val="00F47951"/>
    <w:rsid w:val="00F50A8A"/>
    <w:rsid w:val="00F5492B"/>
    <w:rsid w:val="00F63C18"/>
    <w:rsid w:val="00F64E3F"/>
    <w:rsid w:val="00F6754F"/>
    <w:rsid w:val="00F67F4E"/>
    <w:rsid w:val="00F76081"/>
    <w:rsid w:val="00F805C0"/>
    <w:rsid w:val="00F85125"/>
    <w:rsid w:val="00F91981"/>
    <w:rsid w:val="00F91B61"/>
    <w:rsid w:val="00F9411C"/>
    <w:rsid w:val="00F95A71"/>
    <w:rsid w:val="00FA1267"/>
    <w:rsid w:val="00FA3F68"/>
    <w:rsid w:val="00FB086E"/>
    <w:rsid w:val="00FB4553"/>
    <w:rsid w:val="00FC3DB9"/>
    <w:rsid w:val="00FC5282"/>
    <w:rsid w:val="00FD6607"/>
    <w:rsid w:val="00FE71FC"/>
    <w:rsid w:val="0116229C"/>
    <w:rsid w:val="016354DF"/>
    <w:rsid w:val="01BB1AB7"/>
    <w:rsid w:val="02DA3B97"/>
    <w:rsid w:val="03CC42CD"/>
    <w:rsid w:val="054B1C03"/>
    <w:rsid w:val="058239B3"/>
    <w:rsid w:val="05F82A93"/>
    <w:rsid w:val="05F87E23"/>
    <w:rsid w:val="0743668E"/>
    <w:rsid w:val="07EB1D46"/>
    <w:rsid w:val="09917B37"/>
    <w:rsid w:val="0A6503B6"/>
    <w:rsid w:val="0AC03DE8"/>
    <w:rsid w:val="0AE8002D"/>
    <w:rsid w:val="0B5F609D"/>
    <w:rsid w:val="0C07560B"/>
    <w:rsid w:val="0E604D3E"/>
    <w:rsid w:val="0FF4655F"/>
    <w:rsid w:val="11196742"/>
    <w:rsid w:val="113B6779"/>
    <w:rsid w:val="118274F0"/>
    <w:rsid w:val="11AC7DA1"/>
    <w:rsid w:val="12132BCC"/>
    <w:rsid w:val="12C61489"/>
    <w:rsid w:val="147D242D"/>
    <w:rsid w:val="14B93E8E"/>
    <w:rsid w:val="15493877"/>
    <w:rsid w:val="15C31934"/>
    <w:rsid w:val="182879AA"/>
    <w:rsid w:val="19131AA8"/>
    <w:rsid w:val="19B14F4D"/>
    <w:rsid w:val="1A227A7C"/>
    <w:rsid w:val="1A393133"/>
    <w:rsid w:val="1AAB4239"/>
    <w:rsid w:val="1B4F0D11"/>
    <w:rsid w:val="1B503D3E"/>
    <w:rsid w:val="1B9269D9"/>
    <w:rsid w:val="1C2448F5"/>
    <w:rsid w:val="1C292119"/>
    <w:rsid w:val="1C6E629B"/>
    <w:rsid w:val="1D3B640C"/>
    <w:rsid w:val="21110791"/>
    <w:rsid w:val="214C6B30"/>
    <w:rsid w:val="22612DE0"/>
    <w:rsid w:val="22DE1BBC"/>
    <w:rsid w:val="23356A30"/>
    <w:rsid w:val="23BD1443"/>
    <w:rsid w:val="23D426F7"/>
    <w:rsid w:val="25713404"/>
    <w:rsid w:val="25957D7D"/>
    <w:rsid w:val="26B31703"/>
    <w:rsid w:val="28E866EB"/>
    <w:rsid w:val="2A070541"/>
    <w:rsid w:val="2A7E6D0E"/>
    <w:rsid w:val="2B375B33"/>
    <w:rsid w:val="2B41197F"/>
    <w:rsid w:val="2B776900"/>
    <w:rsid w:val="2B9E26BF"/>
    <w:rsid w:val="2BDF3ECD"/>
    <w:rsid w:val="2BE83951"/>
    <w:rsid w:val="2C1C259E"/>
    <w:rsid w:val="2DDA37CE"/>
    <w:rsid w:val="2EA74BA0"/>
    <w:rsid w:val="2EE10505"/>
    <w:rsid w:val="2FA53BC5"/>
    <w:rsid w:val="308026CF"/>
    <w:rsid w:val="312439AC"/>
    <w:rsid w:val="31FB34CE"/>
    <w:rsid w:val="324E0525"/>
    <w:rsid w:val="32801012"/>
    <w:rsid w:val="340C5430"/>
    <w:rsid w:val="34ED1345"/>
    <w:rsid w:val="352C62D8"/>
    <w:rsid w:val="35AD295E"/>
    <w:rsid w:val="36EE0C9E"/>
    <w:rsid w:val="38051BED"/>
    <w:rsid w:val="383003C4"/>
    <w:rsid w:val="39FD1ACF"/>
    <w:rsid w:val="3A1E07A0"/>
    <w:rsid w:val="3A4A5CC3"/>
    <w:rsid w:val="3B616469"/>
    <w:rsid w:val="3BB12509"/>
    <w:rsid w:val="3C2F03B2"/>
    <w:rsid w:val="3C5F7153"/>
    <w:rsid w:val="3E3814B3"/>
    <w:rsid w:val="3EF81B60"/>
    <w:rsid w:val="3F237A73"/>
    <w:rsid w:val="3F866044"/>
    <w:rsid w:val="3FE754BA"/>
    <w:rsid w:val="40C67416"/>
    <w:rsid w:val="40D908D7"/>
    <w:rsid w:val="413D3690"/>
    <w:rsid w:val="42324566"/>
    <w:rsid w:val="430019FF"/>
    <w:rsid w:val="43B73ACB"/>
    <w:rsid w:val="43B90006"/>
    <w:rsid w:val="441823E8"/>
    <w:rsid w:val="4533183A"/>
    <w:rsid w:val="45F72BFD"/>
    <w:rsid w:val="466777FB"/>
    <w:rsid w:val="46EB369D"/>
    <w:rsid w:val="47202F31"/>
    <w:rsid w:val="479217F0"/>
    <w:rsid w:val="48FD7926"/>
    <w:rsid w:val="4987307C"/>
    <w:rsid w:val="49E409F6"/>
    <w:rsid w:val="4A441B5B"/>
    <w:rsid w:val="4A46530D"/>
    <w:rsid w:val="4AE66F72"/>
    <w:rsid w:val="4D4430C0"/>
    <w:rsid w:val="4D501549"/>
    <w:rsid w:val="4F87646F"/>
    <w:rsid w:val="4FAA024F"/>
    <w:rsid w:val="53597C7D"/>
    <w:rsid w:val="539D58DD"/>
    <w:rsid w:val="54316619"/>
    <w:rsid w:val="544D3B82"/>
    <w:rsid w:val="54A2015E"/>
    <w:rsid w:val="54AA7B6C"/>
    <w:rsid w:val="54D07ED0"/>
    <w:rsid w:val="54F15887"/>
    <w:rsid w:val="552633EB"/>
    <w:rsid w:val="55CB6C49"/>
    <w:rsid w:val="56233D43"/>
    <w:rsid w:val="56B3470B"/>
    <w:rsid w:val="574353B8"/>
    <w:rsid w:val="594D6380"/>
    <w:rsid w:val="5A5D114E"/>
    <w:rsid w:val="5A89333F"/>
    <w:rsid w:val="5B3C1D61"/>
    <w:rsid w:val="5C7844F3"/>
    <w:rsid w:val="5C7E0186"/>
    <w:rsid w:val="5C83179F"/>
    <w:rsid w:val="5CF0260A"/>
    <w:rsid w:val="5D206F1D"/>
    <w:rsid w:val="5E1B4FA7"/>
    <w:rsid w:val="5E280368"/>
    <w:rsid w:val="60827F57"/>
    <w:rsid w:val="61270F44"/>
    <w:rsid w:val="61570A20"/>
    <w:rsid w:val="61906C9C"/>
    <w:rsid w:val="62D455AD"/>
    <w:rsid w:val="63DF658F"/>
    <w:rsid w:val="63F2398D"/>
    <w:rsid w:val="64A77707"/>
    <w:rsid w:val="65340F4C"/>
    <w:rsid w:val="65BD5FAE"/>
    <w:rsid w:val="666C6648"/>
    <w:rsid w:val="687263A0"/>
    <w:rsid w:val="68E84D75"/>
    <w:rsid w:val="6988242D"/>
    <w:rsid w:val="6A4B6EE8"/>
    <w:rsid w:val="6A867C13"/>
    <w:rsid w:val="6BEF4AD2"/>
    <w:rsid w:val="6BFB5CC5"/>
    <w:rsid w:val="6C781382"/>
    <w:rsid w:val="6C7C2997"/>
    <w:rsid w:val="6D1D0350"/>
    <w:rsid w:val="6D817D71"/>
    <w:rsid w:val="6DD42BC7"/>
    <w:rsid w:val="6E287F84"/>
    <w:rsid w:val="6E6F3BCF"/>
    <w:rsid w:val="6E933C49"/>
    <w:rsid w:val="6EAF0B1E"/>
    <w:rsid w:val="6F2033F3"/>
    <w:rsid w:val="6FCF2462"/>
    <w:rsid w:val="70A35483"/>
    <w:rsid w:val="71D65153"/>
    <w:rsid w:val="72C4388C"/>
    <w:rsid w:val="751E1D1C"/>
    <w:rsid w:val="75814BAC"/>
    <w:rsid w:val="76B206E6"/>
    <w:rsid w:val="77EA539C"/>
    <w:rsid w:val="77FA0557"/>
    <w:rsid w:val="78E3417D"/>
    <w:rsid w:val="790B7C32"/>
    <w:rsid w:val="790F39E9"/>
    <w:rsid w:val="796D4211"/>
    <w:rsid w:val="7A2251FC"/>
    <w:rsid w:val="7A522950"/>
    <w:rsid w:val="7B6C7FC0"/>
    <w:rsid w:val="7BCE3CD7"/>
    <w:rsid w:val="7C527F0A"/>
    <w:rsid w:val="7C6C43F9"/>
    <w:rsid w:val="7CC945DA"/>
    <w:rsid w:val="7DE06748"/>
    <w:rsid w:val="7ED43DDC"/>
    <w:rsid w:val="7EFA7DA4"/>
    <w:rsid w:val="7F867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iPriority="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9B163F"/>
    <w:rPr>
      <w:sz w:val="18"/>
      <w:szCs w:val="18"/>
    </w:rPr>
  </w:style>
  <w:style w:type="paragraph" w:styleId="a4">
    <w:name w:val="footer"/>
    <w:basedOn w:val="a"/>
    <w:link w:val="Char0"/>
    <w:qFormat/>
    <w:rsid w:val="009B163F"/>
    <w:pPr>
      <w:tabs>
        <w:tab w:val="center" w:pos="4153"/>
        <w:tab w:val="right" w:pos="8306"/>
      </w:tabs>
      <w:snapToGrid w:val="0"/>
      <w:jc w:val="left"/>
    </w:pPr>
    <w:rPr>
      <w:sz w:val="18"/>
      <w:szCs w:val="18"/>
    </w:rPr>
  </w:style>
  <w:style w:type="paragraph" w:styleId="a5">
    <w:name w:val="header"/>
    <w:basedOn w:val="a"/>
    <w:link w:val="Char1"/>
    <w:uiPriority w:val="99"/>
    <w:qFormat/>
    <w:rsid w:val="009B163F"/>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0"/>
    <w:uiPriority w:val="99"/>
    <w:qFormat/>
    <w:rsid w:val="009B163F"/>
    <w:pPr>
      <w:spacing w:before="240" w:after="60" w:line="312" w:lineRule="auto"/>
      <w:jc w:val="center"/>
      <w:outlineLvl w:val="1"/>
    </w:pPr>
    <w:rPr>
      <w:rFonts w:ascii="Cambria" w:hAnsi="Cambria"/>
      <w:b/>
      <w:bCs/>
      <w:kern w:val="28"/>
      <w:sz w:val="32"/>
      <w:szCs w:val="32"/>
    </w:rPr>
  </w:style>
  <w:style w:type="character" w:styleId="a7">
    <w:name w:val="Strong"/>
    <w:basedOn w:val="a0"/>
    <w:uiPriority w:val="99"/>
    <w:qFormat/>
    <w:rsid w:val="009B163F"/>
    <w:rPr>
      <w:rFonts w:ascii="Calibri" w:eastAsia="宋体" w:hAnsi="Calibri" w:cs="Times New Roman"/>
      <w:b/>
      <w:sz w:val="22"/>
    </w:rPr>
  </w:style>
  <w:style w:type="character" w:styleId="a8">
    <w:name w:val="Emphasis"/>
    <w:basedOn w:val="a0"/>
    <w:uiPriority w:val="99"/>
    <w:qFormat/>
    <w:rsid w:val="009B163F"/>
    <w:rPr>
      <w:rFonts w:cs="Times New Roman"/>
      <w:i/>
    </w:rPr>
  </w:style>
  <w:style w:type="character" w:styleId="a9">
    <w:name w:val="Hyperlink"/>
    <w:basedOn w:val="a0"/>
    <w:uiPriority w:val="99"/>
    <w:qFormat/>
    <w:rsid w:val="009B163F"/>
    <w:rPr>
      <w:rFonts w:cs="Times New Roman"/>
      <w:color w:val="0000FF"/>
      <w:u w:val="single"/>
    </w:rPr>
  </w:style>
  <w:style w:type="character" w:customStyle="1" w:styleId="Char">
    <w:name w:val="批注框文本 Char"/>
    <w:basedOn w:val="a0"/>
    <w:link w:val="a3"/>
    <w:uiPriority w:val="99"/>
    <w:qFormat/>
    <w:locked/>
    <w:rsid w:val="009B163F"/>
    <w:rPr>
      <w:rFonts w:ascii="Times New Roman" w:eastAsia="宋体" w:hAnsi="Times New Roman" w:cs="Times New Roman"/>
      <w:kern w:val="2"/>
      <w:sz w:val="18"/>
    </w:rPr>
  </w:style>
  <w:style w:type="character" w:customStyle="1" w:styleId="Char0">
    <w:name w:val="页脚 Char"/>
    <w:basedOn w:val="a0"/>
    <w:link w:val="a4"/>
    <w:qFormat/>
    <w:locked/>
    <w:rsid w:val="009B163F"/>
    <w:rPr>
      <w:rFonts w:cs="Times New Roman"/>
      <w:sz w:val="18"/>
      <w:szCs w:val="18"/>
    </w:rPr>
  </w:style>
  <w:style w:type="character" w:customStyle="1" w:styleId="Char1">
    <w:name w:val="页眉 Char"/>
    <w:basedOn w:val="a0"/>
    <w:link w:val="a5"/>
    <w:uiPriority w:val="99"/>
    <w:qFormat/>
    <w:locked/>
    <w:rsid w:val="009B163F"/>
    <w:rPr>
      <w:rFonts w:ascii="Times New Roman" w:eastAsia="宋体" w:hAnsi="Times New Roman" w:cs="Times New Roman"/>
      <w:kern w:val="2"/>
      <w:sz w:val="18"/>
    </w:rPr>
  </w:style>
  <w:style w:type="character" w:customStyle="1" w:styleId="Char10">
    <w:name w:val="副标题 Char1"/>
    <w:basedOn w:val="a0"/>
    <w:link w:val="a6"/>
    <w:uiPriority w:val="99"/>
    <w:qFormat/>
    <w:locked/>
    <w:rsid w:val="009B163F"/>
    <w:rPr>
      <w:rFonts w:ascii="Cambria" w:eastAsia="宋体" w:hAnsi="Cambria" w:cs="Times New Roman"/>
      <w:b/>
      <w:kern w:val="28"/>
      <w:sz w:val="32"/>
    </w:rPr>
  </w:style>
  <w:style w:type="paragraph" w:customStyle="1" w:styleId="2">
    <w:name w:val="列出段落2"/>
    <w:basedOn w:val="a"/>
    <w:uiPriority w:val="99"/>
    <w:qFormat/>
    <w:rsid w:val="009B163F"/>
    <w:pPr>
      <w:ind w:firstLineChars="200" w:firstLine="420"/>
    </w:pPr>
  </w:style>
  <w:style w:type="paragraph" w:customStyle="1" w:styleId="1">
    <w:name w:val="列出段落1"/>
    <w:basedOn w:val="a"/>
    <w:uiPriority w:val="99"/>
    <w:qFormat/>
    <w:rsid w:val="009B163F"/>
    <w:pPr>
      <w:ind w:firstLineChars="200" w:firstLine="420"/>
    </w:pPr>
  </w:style>
  <w:style w:type="character" w:customStyle="1" w:styleId="t09black1">
    <w:name w:val="t09_black1"/>
    <w:qFormat/>
    <w:rsid w:val="009B163F"/>
    <w:rPr>
      <w:rFonts w:ascii="Arial" w:eastAsia="宋体" w:hAnsi="Arial"/>
      <w:color w:val="000000"/>
      <w:sz w:val="18"/>
    </w:rPr>
  </w:style>
  <w:style w:type="paragraph" w:customStyle="1" w:styleId="3">
    <w:name w:val="列出段落3"/>
    <w:basedOn w:val="a"/>
    <w:uiPriority w:val="99"/>
    <w:qFormat/>
    <w:rsid w:val="009B163F"/>
    <w:pPr>
      <w:ind w:firstLineChars="200" w:firstLine="420"/>
    </w:pPr>
  </w:style>
  <w:style w:type="character" w:customStyle="1" w:styleId="Char2">
    <w:name w:val="副标题 Char"/>
    <w:uiPriority w:val="99"/>
    <w:qFormat/>
    <w:rsid w:val="009B163F"/>
    <w:rPr>
      <w:rFonts w:ascii="Calibri Light" w:eastAsia="宋体" w:hAnsi="Calibri Light"/>
      <w:b/>
      <w:kern w:val="28"/>
      <w:sz w:val="32"/>
    </w:rPr>
  </w:style>
  <w:style w:type="paragraph" w:customStyle="1" w:styleId="4">
    <w:name w:val="列出段落4"/>
    <w:basedOn w:val="a"/>
    <w:uiPriority w:val="99"/>
    <w:qFormat/>
    <w:rsid w:val="009B163F"/>
    <w:pPr>
      <w:ind w:firstLineChars="200" w:firstLine="420"/>
    </w:pPr>
  </w:style>
  <w:style w:type="paragraph" w:customStyle="1" w:styleId="5">
    <w:name w:val="列出段落5"/>
    <w:basedOn w:val="a"/>
    <w:uiPriority w:val="99"/>
    <w:qFormat/>
    <w:rsid w:val="009B163F"/>
    <w:pPr>
      <w:ind w:firstLineChars="200" w:firstLine="420"/>
    </w:pPr>
  </w:style>
  <w:style w:type="paragraph" w:customStyle="1" w:styleId="6">
    <w:name w:val="列出段落6"/>
    <w:basedOn w:val="a"/>
    <w:uiPriority w:val="99"/>
    <w:qFormat/>
    <w:rsid w:val="009B163F"/>
    <w:pPr>
      <w:ind w:firstLineChars="200" w:firstLine="420"/>
    </w:pPr>
  </w:style>
  <w:style w:type="character" w:customStyle="1" w:styleId="15">
    <w:name w:val="15"/>
    <w:basedOn w:val="a0"/>
    <w:qFormat/>
    <w:rsid w:val="009B163F"/>
    <w:rPr>
      <w:rFonts w:ascii="Arial" w:hAnsi="Arial" w:cs="Arial" w:hint="default"/>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27436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ike.baidu.com/view/70071.htm" TargetMode="External"/><Relationship Id="rId4" Type="http://schemas.openxmlformats.org/officeDocument/2006/relationships/settings" Target="settings.xml"/><Relationship Id="rId9" Type="http://schemas.openxmlformats.org/officeDocument/2006/relationships/hyperlink" Target="http://baike.baidu.com/view/21151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554</Words>
  <Characters>3164</Characters>
  <Application>Microsoft Office Word</Application>
  <DocSecurity>0</DocSecurity>
  <Lines>26</Lines>
  <Paragraphs>7</Paragraphs>
  <ScaleCrop>false</ScaleCrop>
  <Company>Microsoft</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14</cp:revision>
  <cp:lastPrinted>2017-12-06T10:28:00Z</cp:lastPrinted>
  <dcterms:created xsi:type="dcterms:W3CDTF">2019-04-10T08:12:00Z</dcterms:created>
  <dcterms:modified xsi:type="dcterms:W3CDTF">2019-10-09T08:31:00Z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