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rPr>
      </w:pPr>
      <w:r>
        <w:rPr>
          <w:rFonts w:hint="eastAsia" w:ascii="宋体" w:hAnsi="宋体" w:cs="宋体"/>
          <w:b/>
          <w:color w:val="292929"/>
          <w:sz w:val="44"/>
          <w:szCs w:val="44"/>
        </w:rPr>
        <w:t>旅游</w:t>
      </w:r>
      <w:bookmarkStart w:id="0" w:name="_GoBack"/>
      <w:bookmarkEnd w:id="0"/>
      <w:r>
        <w:rPr>
          <w:rFonts w:hint="eastAsia" w:ascii="宋体" w:hAnsi="宋体" w:cs="宋体"/>
          <w:b/>
          <w:color w:val="292929"/>
          <w:sz w:val="44"/>
          <w:szCs w:val="44"/>
        </w:rPr>
        <w:t>补充协议</w:t>
      </w:r>
    </w:p>
    <w:p>
      <w:pPr>
        <w:spacing w:line="320" w:lineRule="exact"/>
        <w:ind w:left="210" w:hanging="210" w:hangingChars="100"/>
        <w:rPr>
          <w:rFonts w:ascii="微软雅黑" w:hAnsi="微软雅黑" w:eastAsia="微软雅黑" w:cs="微软雅黑"/>
          <w:b/>
          <w:color w:val="000000"/>
          <w:szCs w:val="21"/>
          <w:u w:val="single"/>
        </w:rPr>
      </w:pPr>
      <w:r>
        <w:rPr>
          <w:rFonts w:hint="eastAsia" w:ascii="微软雅黑" w:hAnsi="微软雅黑" w:eastAsia="微软雅黑" w:cs="微软雅黑"/>
          <w:b/>
          <w:color w:val="000000"/>
          <w:szCs w:val="21"/>
        </w:rPr>
        <w:t>甲方（旅游者或单位）：                                     电话：</w:t>
      </w:r>
    </w:p>
    <w:p>
      <w:pPr>
        <w:spacing w:line="320" w:lineRule="exact"/>
        <w:ind w:left="210" w:hanging="210" w:hangingChars="100"/>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乙方(旅行社) ：                                            电话：</w:t>
      </w:r>
    </w:p>
    <w:p>
      <w:pPr>
        <w:spacing w:line="320" w:lineRule="exact"/>
        <w:ind w:left="210" w:hanging="210" w:hangingChars="1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据《旅游法》规定，旅行社不得强迫旅游者购物，但经双方友好协商一致或甲方主动要求，在不影响其他旅游者</w:t>
      </w:r>
    </w:p>
    <w:p>
      <w:pPr>
        <w:spacing w:line="320" w:lineRule="exact"/>
        <w:ind w:left="210" w:hanging="210" w:hangingChars="1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及合同行程安排的前提下。为了甲方能便捷购买到柬埔寨国家的特色物品，经甲乙双方友好协商，本特别要约作为编号：</w:t>
      </w:r>
    </w:p>
    <w:p>
      <w:pPr>
        <w:spacing w:line="320" w:lineRule="exact"/>
        <w:ind w:left="210" w:hanging="210" w:hangingChars="100"/>
        <w:rPr>
          <w:rFonts w:ascii="微软雅黑" w:hAnsi="微软雅黑" w:eastAsia="微软雅黑" w:cs="微软雅黑"/>
          <w:bCs/>
          <w:szCs w:val="21"/>
        </w:rPr>
      </w:pPr>
      <w:r>
        <w:rPr>
          <w:rFonts w:hint="eastAsia" w:ascii="微软雅黑" w:hAnsi="微软雅黑" w:eastAsia="微软雅黑" w:cs="微软雅黑"/>
          <w:bCs/>
          <w:color w:val="000000"/>
          <w:szCs w:val="21"/>
        </w:rPr>
        <w:t>旅游合同的补充协议，双方在</w:t>
      </w:r>
      <w:r>
        <w:rPr>
          <w:rFonts w:hint="eastAsia" w:ascii="微软雅黑" w:hAnsi="微软雅黑" w:eastAsia="微软雅黑" w:cs="微软雅黑"/>
          <w:bCs/>
          <w:szCs w:val="21"/>
        </w:rPr>
        <w:t>本要约签字或盖章后生效。</w:t>
      </w:r>
    </w:p>
    <w:p>
      <w:pPr>
        <w:numPr>
          <w:ilvl w:val="0"/>
          <w:numId w:val="1"/>
        </w:numPr>
        <w:spacing w:line="320" w:lineRule="exact"/>
        <w:ind w:left="210" w:hanging="210" w:hangingChars="100"/>
        <w:rPr>
          <w:rFonts w:ascii="微软雅黑" w:hAnsi="微软雅黑" w:eastAsia="微软雅黑" w:cs="微软雅黑"/>
          <w:bCs/>
          <w:szCs w:val="21"/>
        </w:rPr>
      </w:pPr>
      <w:r>
        <w:rPr>
          <w:rFonts w:hint="eastAsia" w:ascii="微软雅黑" w:hAnsi="微软雅黑" w:eastAsia="微软雅黑" w:cs="微软雅黑"/>
          <w:bCs/>
          <w:szCs w:val="21"/>
        </w:rPr>
        <w:t>详细购物指南如下：</w:t>
      </w:r>
    </w:p>
    <w:tbl>
      <w:tblPr>
        <w:tblStyle w:val="3"/>
        <w:tblW w:w="10770" w:type="dxa"/>
        <w:jc w:val="center"/>
        <w:tblInd w:w="-1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70" w:type="dxa"/>
            <w:gridSpan w:val="2"/>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b/>
                <w:bCs/>
                <w:szCs w:val="21"/>
              </w:rPr>
              <w:t>1、购物店名称：亚洲丝绸店/巴迪丝绸店/南亚丝绸/皇冠丝绸/5A顶隆丝绸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店铺地址</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亚洲丝绸：Mondul 3 village, Slorkram Communce, Siem Reap Province</w:t>
            </w:r>
          </w:p>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 xml:space="preserve">巴迪丝绸店： No C20 St National Road #6, Road to Airport , Phum Krus ,Sangkat Svay Dang Kom , Siem Reap Province Kingdom of Cambodia </w:t>
            </w:r>
          </w:p>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鼎隆：next to angkor hotel , No.6 Road, siem reap cambodia</w:t>
            </w:r>
          </w:p>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皇冠：柬埔寨暹粒省6号公路于机场路交界处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占地面积</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约500-600平方米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货品种类</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丝巾，服装，被套，被子，枕头等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购物时长</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70" w:type="dxa"/>
            <w:gridSpan w:val="2"/>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b/>
                <w:bCs/>
                <w:szCs w:val="21"/>
              </w:rPr>
              <w:t>2、购物店名称：MOSSO乳胶店/UU天然乳胶/SOTone天然乳胶/东盟乳胶店/SUNXIN乳胶/ANXIN乳胶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店铺地址</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MOSSO乳胶店：group 22，khrus village，svay dong kum distrect siem reap town，siem reap province</w:t>
            </w:r>
          </w:p>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UU天然乳胶：30号公路GINO珠宝斜对面</w:t>
            </w:r>
          </w:p>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SOTone天然乳胶：6 Street,Siem Reap,Cambodia</w:t>
            </w:r>
          </w:p>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 xml:space="preserve">东盟乳胶店： No C20 St National Road #6, Road to Airport , Phum Krus ,Sangkat Svay Dang Kom , Siem Reap Province Kingdom of Cambodia </w:t>
            </w:r>
          </w:p>
          <w:p>
            <w:pPr>
              <w:spacing w:line="270" w:lineRule="exact"/>
              <w:ind w:left="210" w:hanging="210" w:hangingChars="100"/>
              <w:rPr>
                <w:rFonts w:ascii="微软雅黑" w:hAnsi="微软雅黑" w:eastAsia="微软雅黑" w:cs="微软雅黑"/>
                <w:szCs w:val="22"/>
                <w:lang w:eastAsia="zh-TW"/>
              </w:rPr>
            </w:pPr>
            <w:r>
              <w:rPr>
                <w:rFonts w:hint="eastAsia" w:ascii="微软雅黑" w:hAnsi="微软雅黑" w:eastAsia="微软雅黑" w:cs="微软雅黑"/>
                <w:szCs w:val="22"/>
              </w:rPr>
              <w:t>SUNXIN</w:t>
            </w:r>
            <w:r>
              <w:rPr>
                <w:rFonts w:hint="eastAsia" w:ascii="微软雅黑" w:hAnsi="微软雅黑" w:eastAsia="微软雅黑" w:cs="微软雅黑"/>
                <w:szCs w:val="22"/>
                <w:lang w:eastAsia="zh-TW"/>
              </w:rPr>
              <w:t>乳胶：柬埔寨暹粒</w:t>
            </w:r>
            <w:r>
              <w:rPr>
                <w:rFonts w:hint="eastAsia" w:ascii="微软雅黑" w:hAnsi="微软雅黑" w:eastAsia="微软雅黑" w:cs="微软雅黑"/>
                <w:szCs w:val="22"/>
              </w:rPr>
              <w:t>省创业园区内</w:t>
            </w:r>
            <w:r>
              <w:rPr>
                <w:rFonts w:hint="eastAsia" w:ascii="微软雅黑" w:hAnsi="微软雅黑" w:eastAsia="微软雅黑" w:cs="微软雅黑"/>
                <w:szCs w:val="22"/>
                <w:lang w:eastAsia="zh-TW"/>
              </w:rPr>
              <w:t>；</w:t>
            </w:r>
          </w:p>
          <w:p>
            <w:pPr>
              <w:spacing w:line="27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2"/>
              </w:rPr>
              <w:t>ANXIN乳胶：柬埔寨暹粒省6号公路于机场路交界处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占地面积</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约600-1000平方米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货品种类</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乳胶枕头、乳胶床垫等多种乳胶制品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购物时长</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0" w:type="dxa"/>
            <w:gridSpan w:val="2"/>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b/>
                <w:bCs/>
                <w:szCs w:val="21"/>
              </w:rPr>
              <w:t>3、购物店名称：吴哥木雕店/真蜡木雕店/真腊沉香/皇冠木雕/柬宝木雕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lang w:eastAsia="zh-TW"/>
              </w:rPr>
              <w:t>店铺地址</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吴哥木雕店</w:t>
            </w:r>
            <w:r>
              <w:rPr>
                <w:rFonts w:hint="eastAsia" w:ascii="微软雅黑" w:hAnsi="微软雅黑" w:eastAsia="微软雅黑" w:cs="微软雅黑"/>
                <w:szCs w:val="21"/>
                <w:lang w:eastAsia="zh-TW"/>
              </w:rPr>
              <w:t>：</w:t>
            </w:r>
            <w:r>
              <w:rPr>
                <w:rFonts w:hint="eastAsia" w:ascii="微软雅黑" w:hAnsi="微软雅黑" w:eastAsia="微软雅黑" w:cs="微软雅黑"/>
                <w:szCs w:val="21"/>
              </w:rPr>
              <w:t>Tang Village , Slorkram commune , Siem Reap</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真腊沉香店:：#001, Group 3, in front of Platinum Entertainment, Siem Reap district/ province</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皇冠木雕：柬埔寨暹粒省6号公路于机场路交界处，皇冠酒店后面。</w:t>
            </w:r>
          </w:p>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柬宝木雕</w:t>
            </w:r>
            <w:r>
              <w:rPr>
                <w:rFonts w:hint="eastAsia" w:ascii="微软雅黑" w:hAnsi="微软雅黑" w:eastAsia="微软雅黑" w:cs="微软雅黑"/>
                <w:szCs w:val="21"/>
                <w:lang w:eastAsia="zh-TW"/>
              </w:rPr>
              <w:t>：柬埔寨暹粒市</w:t>
            </w:r>
            <w:r>
              <w:rPr>
                <w:rFonts w:hint="eastAsia" w:ascii="微软雅黑" w:hAnsi="微软雅黑" w:eastAsia="微软雅黑" w:cs="微软雅黑"/>
                <w:szCs w:val="21"/>
              </w:rPr>
              <w:t>沙乐市场背后</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真腊木雕店：</w:t>
            </w:r>
            <w:r>
              <w:rPr>
                <w:rFonts w:hint="eastAsia" w:ascii="微软雅黑" w:hAnsi="微软雅黑" w:eastAsia="微软雅黑" w:cs="微软雅黑"/>
                <w:szCs w:val="21"/>
                <w:lang w:eastAsia="zh-TW"/>
              </w:rPr>
              <w:t>Wat kesararam st, krong siem reap</w:t>
            </w:r>
            <w:r>
              <w:rPr>
                <w:rFonts w:hint="eastAsia" w:ascii="微软雅黑" w:hAnsi="微软雅黑" w:eastAsia="微软雅黑" w:cs="微软雅黑"/>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占地面积</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约300-1000平方米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货品种类</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木雕：沉香、花梨、檀香、红酸枝等珍贵木材制成的木雕艺术品。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购物时长</w:t>
            </w:r>
          </w:p>
        </w:tc>
        <w:tc>
          <w:tcPr>
            <w:tcW w:w="9356" w:type="dxa"/>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0" w:type="dxa"/>
            <w:gridSpan w:val="2"/>
            <w:vAlign w:val="center"/>
          </w:tcPr>
          <w:p>
            <w:pPr>
              <w:spacing w:line="320" w:lineRule="exact"/>
              <w:ind w:left="210" w:hanging="210" w:hangingChars="100"/>
              <w:rPr>
                <w:rFonts w:ascii="微软雅黑" w:hAnsi="微软雅黑" w:eastAsia="微软雅黑" w:cs="微软雅黑"/>
                <w:b/>
                <w:bCs/>
                <w:szCs w:val="21"/>
              </w:rPr>
            </w:pPr>
            <w:r>
              <w:rPr>
                <w:rFonts w:hint="eastAsia" w:ascii="微软雅黑" w:hAnsi="微软雅黑" w:eastAsia="微软雅黑" w:cs="微软雅黑"/>
                <w:b/>
                <w:bCs/>
                <w:szCs w:val="21"/>
              </w:rPr>
              <w:t>4、购物店名称：GINO珠宝店/柬和/柬兴/吴哥购物中心珠宝/拜林珠宝/柬福和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店铺地址</w:t>
            </w:r>
          </w:p>
        </w:tc>
        <w:tc>
          <w:tcPr>
            <w:tcW w:w="9356" w:type="dxa"/>
          </w:tcPr>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GINO珠宝店：tarksoen kang thboung village,kok chork commune,siem reap district</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柬和：feling路暹粒省华商协会柬和珠宝</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 xml:space="preserve">柬兴：No.8, beside Rainbow restaurant National Road #6, Road to Airport , Phum Krus ,Sangkat Svay Dang Kom , Siem Reap Province Kingdom of Cambodia </w:t>
            </w:r>
          </w:p>
          <w:p>
            <w:pPr>
              <w:spacing w:line="320" w:lineRule="exact"/>
              <w:rPr>
                <w:rFonts w:ascii="微软雅黑" w:hAnsi="微软雅黑" w:eastAsia="微软雅黑" w:cs="微软雅黑"/>
                <w:szCs w:val="21"/>
              </w:rPr>
            </w:pPr>
            <w:r>
              <w:rPr>
                <w:rFonts w:hint="eastAsia" w:ascii="微软雅黑" w:hAnsi="微软雅黑" w:eastAsia="微软雅黑" w:cs="微软雅黑"/>
                <w:szCs w:val="21"/>
              </w:rPr>
              <w:t>拜林：Angkor Shopping Center 2 Floor, Behind Preas Ang Chey Preas Ang Chom,Siem Reap, Cambodia.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占地面积</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约300-1000平方米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货品种类</w:t>
            </w:r>
          </w:p>
        </w:tc>
        <w:tc>
          <w:tcPr>
            <w:tcW w:w="9356"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各种珠宝饰品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购物时长</w:t>
            </w:r>
          </w:p>
        </w:tc>
        <w:tc>
          <w:tcPr>
            <w:tcW w:w="9356" w:type="dxa"/>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0" w:type="dxa"/>
            <w:gridSpan w:val="2"/>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b/>
                <w:bCs/>
                <w:szCs w:val="21"/>
              </w:rPr>
              <w:t>5、购物店名称：世界立人锅店/KRICC锅具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店铺地址</w:t>
            </w:r>
          </w:p>
        </w:tc>
        <w:tc>
          <w:tcPr>
            <w:tcW w:w="9356" w:type="dxa"/>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Add:No C20 St National Road #6,Road to Airpart,Phum krus,Sang kat Sray Dangkom Siem Reap Province Kingdom of Cambodia Near The Som Dech Our Shool.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货物种类</w:t>
            </w:r>
          </w:p>
        </w:tc>
        <w:tc>
          <w:tcPr>
            <w:tcW w:w="9356" w:type="dxa"/>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各类经典厨房用品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414" w:type="dxa"/>
            <w:vAlign w:val="center"/>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购物时长</w:t>
            </w:r>
          </w:p>
        </w:tc>
        <w:tc>
          <w:tcPr>
            <w:tcW w:w="9356" w:type="dxa"/>
          </w:tcPr>
          <w:p>
            <w:pPr>
              <w:spacing w:line="320" w:lineRule="exact"/>
              <w:ind w:left="210" w:hanging="210" w:hangingChars="100"/>
              <w:rPr>
                <w:rFonts w:ascii="微软雅黑" w:hAnsi="微软雅黑" w:eastAsia="微软雅黑" w:cs="微软雅黑"/>
                <w:szCs w:val="21"/>
              </w:rPr>
            </w:pPr>
            <w:r>
              <w:rPr>
                <w:rFonts w:hint="eastAsia" w:ascii="微软雅黑" w:hAnsi="微软雅黑" w:eastAsia="微软雅黑" w:cs="微软雅黑"/>
                <w:szCs w:val="21"/>
              </w:rPr>
              <w:t>约60分钟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0" w:type="dxa"/>
            <w:gridSpan w:val="2"/>
            <w:vAlign w:val="center"/>
          </w:tcPr>
          <w:p>
            <w:pPr>
              <w:spacing w:line="320" w:lineRule="exact"/>
              <w:ind w:left="241" w:hanging="241" w:hangingChars="100"/>
              <w:jc w:val="center"/>
              <w:rPr>
                <w:rFonts w:ascii="微软雅黑" w:hAnsi="微软雅黑" w:eastAsia="微软雅黑" w:cs="微软雅黑"/>
                <w:szCs w:val="21"/>
              </w:rPr>
            </w:pPr>
            <w:r>
              <w:rPr>
                <w:rFonts w:hint="eastAsia" w:ascii="宋体" w:hAnsi="宋体" w:cs="宋体"/>
                <w:b/>
                <w:bCs/>
                <w:color w:val="FF0000"/>
                <w:sz w:val="24"/>
              </w:rPr>
              <w:t>以上购物项目5选4（以当地旅行社安排为准）</w:t>
            </w:r>
          </w:p>
        </w:tc>
      </w:tr>
    </w:tbl>
    <w:p>
      <w:pPr>
        <w:spacing w:line="260" w:lineRule="exact"/>
        <w:ind w:left="11" w:leftChars="-95" w:right="-178" w:rightChars="-85" w:hanging="210" w:hangingChars="1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二、特别提示：</w:t>
      </w:r>
    </w:p>
    <w:p>
      <w:pPr>
        <w:spacing w:line="260" w:lineRule="exact"/>
        <w:ind w:left="11" w:leftChars="-95" w:right="-178" w:rightChars="-85" w:hanging="210" w:hangingChars="100"/>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1、甲方应谨慎选择购物，在购物之前请斟酌品质、价格等因素。</w:t>
      </w:r>
    </w:p>
    <w:p>
      <w:pPr>
        <w:spacing w:line="260" w:lineRule="exact"/>
        <w:ind w:left="-197" w:leftChars="-94" w:right="-178" w:rightChars="-85"/>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2、甲乙双方签订本补充协议，由甲方自愿选择并签字确认后作为与乙方签订的《旅游合同》的组成部分，并且以不影响原计划行程为原则。</w:t>
      </w:r>
    </w:p>
    <w:p>
      <w:pPr>
        <w:spacing w:line="260" w:lineRule="exact"/>
        <w:ind w:left="-197" w:leftChars="-94" w:right="-178" w:rightChars="-85"/>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3、双方约定，参观卖场时不得强迫游客购物消费！每个卖场的考察时间不超过约定（因游客自身原因耽误不在此时内）。旅行社确保卖场销售的产品质量无假冒伪劣产品，旅行社承担退货的责任但仅限于假冒伪劣产品。</w:t>
      </w:r>
    </w:p>
    <w:p>
      <w:pPr>
        <w:spacing w:line="260" w:lineRule="exact"/>
        <w:ind w:left="11" w:leftChars="-95" w:right="-178" w:rightChars="-85" w:hanging="210" w:hangingChars="100"/>
        <w:rPr>
          <w:rFonts w:ascii="微软雅黑" w:hAnsi="微软雅黑" w:eastAsia="微软雅黑" w:cs="微软雅黑"/>
          <w:b/>
          <w:color w:val="000000"/>
          <w:szCs w:val="21"/>
        </w:rPr>
      </w:pPr>
      <w:r>
        <w:rPr>
          <w:rFonts w:hint="eastAsia" w:ascii="微软雅黑" w:hAnsi="微软雅黑" w:eastAsia="微软雅黑" w:cs="微软雅黑"/>
          <w:bCs/>
          <w:color w:val="000000"/>
          <w:szCs w:val="21"/>
        </w:rPr>
        <w:t>4、此补充协议是为方便游客的购物需要所做的另纸约定，旅行社已明确告知旅游者，参观的卖场商品价格因进货渠道等原因可能与当地市场价格有所差异，游客可根据自己的需要谨慎选择，商场和旅行社工作人员不强迫购买或消费。</w:t>
      </w:r>
    </w:p>
    <w:p>
      <w:pPr>
        <w:spacing w:line="260" w:lineRule="exact"/>
        <w:ind w:left="210" w:leftChars="100" w:firstLine="160" w:firstLineChars="76"/>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甲方签字：　                               乙方授权代表签字：</w:t>
      </w:r>
    </w:p>
    <w:p>
      <w:pPr>
        <w:spacing w:line="260" w:lineRule="exact"/>
        <w:ind w:left="210" w:leftChars="100" w:firstLine="160" w:firstLineChars="76"/>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联系电话：                                  联系电话：</w:t>
      </w:r>
    </w:p>
    <w:p>
      <w:pPr>
        <w:spacing w:line="260" w:lineRule="exact"/>
        <w:ind w:left="210" w:leftChars="100" w:firstLine="3072" w:firstLineChars="1462"/>
        <w:rPr>
          <w:rFonts w:ascii="微软雅黑" w:hAnsi="微软雅黑" w:eastAsia="微软雅黑" w:cs="微软雅黑"/>
          <w:b/>
          <w:color w:val="000000"/>
          <w:szCs w:val="21"/>
        </w:rPr>
      </w:pPr>
      <w:r>
        <w:rPr>
          <w:rFonts w:hint="eastAsia" w:ascii="微软雅黑" w:hAnsi="微软雅黑" w:eastAsia="微软雅黑" w:cs="微软雅黑"/>
          <w:b/>
          <w:color w:val="000000"/>
          <w:szCs w:val="21"/>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866C8"/>
    <w:multiLevelType w:val="singleLevel"/>
    <w:tmpl w:val="538866C8"/>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B4837"/>
    <w:rsid w:val="277B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2019-09-30T06:26:00Z</dcterms:created>
  <dc:creator>【铭游】白豆腐19163829802</dc:creator>
  <cp:lastModifiedBy>【铭游】白豆腐19163829802</cp:lastModifiedBy>
  <dcterms:modified xsi:type="dcterms:W3CDTF">2019-09-30T06:26:53Z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