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华康海报体W12(P)"/>
          <w:b/>
          <w:color w:val="4BACC6"/>
          <w:sz w:val="52"/>
          <w:szCs w:val="52"/>
          <w:lang w:eastAsia="zh-CN"/>
        </w:rPr>
      </w:pPr>
      <w:r>
        <w:rPr>
          <w:rFonts w:hint="eastAsia" w:ascii="微软雅黑" w:hAnsi="微软雅黑" w:eastAsia="微软雅黑" w:cs="华康海报体W12(P)"/>
          <w:b/>
          <w:color w:val="4BACC6"/>
          <w:sz w:val="52"/>
          <w:szCs w:val="52"/>
        </w:rPr>
        <w:t>【越·</w:t>
      </w:r>
      <w:r>
        <w:rPr>
          <w:rFonts w:hint="eastAsia" w:ascii="微软雅黑" w:hAnsi="微软雅黑" w:eastAsia="微软雅黑" w:cs="华康海报体W12(P)"/>
          <w:b/>
          <w:color w:val="4BACC6"/>
          <w:sz w:val="52"/>
          <w:szCs w:val="52"/>
          <w:lang w:val="en-US" w:eastAsia="zh-CN"/>
        </w:rPr>
        <w:t>惠享</w:t>
      </w:r>
      <w:r>
        <w:rPr>
          <w:rFonts w:hint="eastAsia" w:ascii="微软雅黑" w:hAnsi="微软雅黑" w:eastAsia="微软雅黑" w:cs="华康海报体W12(P)"/>
          <w:b/>
          <w:color w:val="4BACC6"/>
          <w:sz w:val="52"/>
          <w:szCs w:val="52"/>
        </w:rPr>
        <w:t>】芒街/下龙湾/河内/4日游</w:t>
      </w:r>
    </w:p>
    <w:p>
      <w:pPr>
        <w:rPr>
          <w:rFonts w:hint="eastAsia" w:ascii="微软雅黑" w:hAnsi="微软雅黑" w:eastAsia="微软雅黑" w:cs="微软雅黑"/>
          <w:b/>
          <w:bCs/>
          <w:sz w:val="24"/>
          <w:lang w:val="en-US" w:eastAsia="zh-CN"/>
        </w:rPr>
      </w:pPr>
      <w:r>
        <w:rPr>
          <w:rFonts w:hint="eastAsia" w:ascii="微软雅黑" w:hAnsi="微软雅黑" w:eastAsia="微软雅黑" w:cs="微软雅黑"/>
          <w:b/>
          <w:bCs/>
          <w:sz w:val="24"/>
        </w:rPr>
        <w:t>★.</w:t>
      </w:r>
      <w:r>
        <w:rPr>
          <w:rFonts w:hint="eastAsia" w:ascii="微软雅黑" w:hAnsi="微软雅黑" w:eastAsia="微软雅黑" w:cs="微软雅黑"/>
          <w:b/>
          <w:bCs/>
          <w:sz w:val="24"/>
          <w:lang w:val="en-US" w:eastAsia="zh-CN"/>
        </w:rPr>
        <w:t>美食体验--越南美食代表《簸箕宴》，品味越南的越南的地方味道</w:t>
      </w:r>
    </w:p>
    <w:p>
      <w:pPr>
        <w:jc w:val="left"/>
        <w:rPr>
          <w:rFonts w:hint="eastAsia" w:ascii="微软雅黑" w:hAnsi="微软雅黑" w:eastAsia="微软雅黑" w:cs="微软雅黑"/>
          <w:b/>
          <w:bCs/>
          <w:sz w:val="24"/>
          <w:lang w:val="en-US" w:eastAsia="zh-CN"/>
        </w:rPr>
      </w:pPr>
      <w:r>
        <w:rPr>
          <w:rFonts w:hint="eastAsia" w:ascii="微软雅黑" w:hAnsi="微软雅黑" w:eastAsia="微软雅黑" w:cs="微软雅黑"/>
          <w:b/>
          <w:bCs/>
          <w:sz w:val="24"/>
        </w:rPr>
        <w:t>★.</w:t>
      </w:r>
      <w:r>
        <w:rPr>
          <w:rFonts w:hint="eastAsia" w:ascii="微软雅黑" w:hAnsi="微软雅黑" w:eastAsia="微软雅黑" w:cs="微软雅黑"/>
          <w:b/>
          <w:color w:val="auto"/>
          <w:sz w:val="24"/>
          <w:szCs w:val="24"/>
          <w:lang w:val="en-US" w:eastAsia="zh-CN"/>
        </w:rPr>
        <w:t>独家</w:t>
      </w:r>
      <w:r>
        <w:rPr>
          <w:rFonts w:hint="eastAsia" w:ascii="微软雅黑" w:hAnsi="微软雅黑" w:eastAsia="微软雅黑" w:cs="微软雅黑"/>
          <w:b/>
          <w:color w:val="auto"/>
          <w:sz w:val="24"/>
          <w:szCs w:val="24"/>
        </w:rPr>
        <w:t>赠送</w:t>
      </w:r>
      <w:r>
        <w:rPr>
          <w:rFonts w:hint="eastAsia" w:ascii="微软雅黑" w:hAnsi="微软雅黑" w:eastAsia="微软雅黑" w:cs="微软雅黑"/>
          <w:b/>
          <w:color w:val="auto"/>
          <w:sz w:val="24"/>
          <w:szCs w:val="24"/>
          <w:lang w:val="en-US" w:eastAsia="zh-CN"/>
        </w:rPr>
        <w:t>越南奥黛文化</w:t>
      </w:r>
      <w:r>
        <w:rPr>
          <w:rFonts w:hint="eastAsia" w:ascii="微软雅黑" w:hAnsi="微软雅黑" w:eastAsia="微软雅黑" w:cs="微软雅黑"/>
          <w:b/>
          <w:color w:val="auto"/>
          <w:sz w:val="24"/>
          <w:szCs w:val="24"/>
        </w:rPr>
        <w:t>的大型歌舞表演《印象越南》</w:t>
      </w:r>
      <w:r>
        <w:rPr>
          <w:rFonts w:hint="eastAsia" w:ascii="微软雅黑" w:hAnsi="微软雅黑" w:eastAsia="微软雅黑" w:cs="微软雅黑"/>
          <w:b/>
          <w:color w:val="auto"/>
          <w:sz w:val="24"/>
          <w:szCs w:val="24"/>
          <w:lang w:val="en-US" w:eastAsia="zh-CN"/>
        </w:rPr>
        <w:t>秀</w:t>
      </w:r>
    </w:p>
    <w:p>
      <w:pPr>
        <w:rPr>
          <w:rFonts w:hint="eastAsia" w:ascii="微软雅黑" w:hAnsi="微软雅黑" w:eastAsia="微软雅黑" w:cs="微软雅黑"/>
          <w:b/>
          <w:bCs/>
          <w:sz w:val="24"/>
          <w:lang w:val="en-US" w:eastAsia="zh-CN"/>
        </w:rPr>
      </w:pPr>
      <w:r>
        <w:rPr>
          <w:rFonts w:hint="eastAsia" w:ascii="微软雅黑" w:hAnsi="微软雅黑" w:eastAsia="微软雅黑" w:cs="微软雅黑"/>
          <w:b/>
          <w:bCs/>
          <w:sz w:val="24"/>
        </w:rPr>
        <w:t>★.精彩景点赠送：快艇+【</w:t>
      </w:r>
      <w:r>
        <w:rPr>
          <w:rFonts w:hint="eastAsia" w:ascii="微软雅黑" w:hAnsi="微软雅黑" w:eastAsia="微软雅黑" w:cs="微软雅黑"/>
          <w:b/>
          <w:bCs/>
          <w:sz w:val="24"/>
          <w:lang w:val="en-US" w:eastAsia="zh-CN"/>
        </w:rPr>
        <w:t>月亮湖</w:t>
      </w:r>
      <w:r>
        <w:rPr>
          <w:rFonts w:hint="eastAsia" w:ascii="微软雅黑" w:hAnsi="微软雅黑" w:eastAsia="微软雅黑" w:cs="微软雅黑"/>
          <w:b/>
          <w:bCs/>
          <w:sz w:val="24"/>
        </w:rPr>
        <w:t>】+[天堂岛]+迷宫仙境</w:t>
      </w:r>
      <w:r>
        <w:rPr>
          <w:rFonts w:hint="eastAsia" w:ascii="微软雅黑" w:hAnsi="微软雅黑" w:eastAsia="微软雅黑" w:cs="微软雅黑"/>
          <w:b/>
          <w:bCs/>
          <w:sz w:val="24"/>
          <w:lang w:val="en-US" w:eastAsia="zh-CN"/>
        </w:rPr>
        <w:t>+欧美线路</w:t>
      </w:r>
    </w:p>
    <w:p>
      <w:pPr>
        <w:rPr>
          <w:rFonts w:hint="eastAsia" w:ascii="微软雅黑" w:hAnsi="微软雅黑" w:eastAsia="微软雅黑" w:cs="微软雅黑"/>
          <w:b/>
          <w:bCs/>
          <w:sz w:val="24"/>
          <w:lang w:val="en-US" w:eastAsia="zh-CN"/>
        </w:rPr>
      </w:pPr>
      <w:r>
        <w:rPr>
          <w:rFonts w:hint="eastAsia" w:ascii="微软雅黑" w:hAnsi="微软雅黑" w:eastAsia="微软雅黑" w:cs="微软雅黑"/>
          <w:b/>
          <w:bCs/>
          <w:sz w:val="24"/>
        </w:rPr>
        <w:t>★.</w:t>
      </w:r>
      <w:r>
        <w:rPr>
          <w:rFonts w:hint="eastAsia" w:ascii="微软雅黑" w:hAnsi="微软雅黑" w:eastAsia="微软雅黑" w:cs="微软雅黑"/>
          <w:b/>
          <w:bCs/>
          <w:sz w:val="24"/>
          <w:lang w:val="en-US" w:eastAsia="zh-CN"/>
        </w:rPr>
        <w:t>景点升级--</w:t>
      </w:r>
      <w:r>
        <w:rPr>
          <w:rFonts w:hint="eastAsia" w:ascii="微软雅黑" w:hAnsi="微软雅黑" w:eastAsia="微软雅黑" w:cs="微软雅黑"/>
          <w:b/>
          <w:bCs/>
          <w:sz w:val="24"/>
        </w:rPr>
        <w:t>独家赠送游览越南“</w:t>
      </w:r>
      <w:r>
        <w:rPr>
          <w:rFonts w:hint="eastAsia" w:ascii="微软雅黑" w:hAnsi="微软雅黑" w:eastAsia="微软雅黑" w:cs="微软雅黑"/>
          <w:b/>
          <w:bCs/>
          <w:sz w:val="24"/>
          <w:lang w:val="en-US" w:eastAsia="zh-CN"/>
        </w:rPr>
        <w:t>国子监</w:t>
      </w:r>
      <w:r>
        <w:rPr>
          <w:rFonts w:hint="eastAsia" w:ascii="微软雅黑" w:hAnsi="微软雅黑" w:eastAsia="微软雅黑" w:cs="微软雅黑"/>
          <w:b/>
          <w:bCs/>
          <w:sz w:val="24"/>
        </w:rPr>
        <w:t>”</w:t>
      </w:r>
      <w:r>
        <w:rPr>
          <w:rFonts w:hint="eastAsia" w:ascii="微软雅黑" w:hAnsi="微软雅黑" w:eastAsia="微软雅黑" w:cs="微软雅黑"/>
          <w:b/>
          <w:bCs/>
          <w:sz w:val="24"/>
          <w:lang w:eastAsia="zh-CN"/>
        </w:rPr>
        <w:t>，</w:t>
      </w:r>
      <w:r>
        <w:rPr>
          <w:rFonts w:hint="eastAsia" w:ascii="微软雅黑" w:hAnsi="微软雅黑" w:eastAsia="微软雅黑" w:cs="微软雅黑"/>
          <w:b/>
          <w:bCs/>
          <w:sz w:val="24"/>
          <w:lang w:val="en-US" w:eastAsia="zh-CN"/>
        </w:rPr>
        <w:t>增设漫步还剑湖的旅游环节</w:t>
      </w:r>
    </w:p>
    <w:p>
      <w:pPr>
        <w:rPr>
          <w:rFonts w:hint="eastAsia" w:ascii="微软雅黑" w:hAnsi="微软雅黑" w:eastAsia="微软雅黑" w:cs="微软雅黑"/>
          <w:b/>
          <w:bCs/>
          <w:sz w:val="24"/>
          <w:lang w:val="en-US" w:eastAsia="zh-CN"/>
        </w:rPr>
      </w:pPr>
      <w:r>
        <w:rPr>
          <w:rFonts w:hint="eastAsia" w:ascii="微软雅黑" w:hAnsi="微软雅黑" w:eastAsia="微软雅黑" w:cs="微软雅黑"/>
          <w:b/>
          <w:bCs/>
          <w:sz w:val="24"/>
        </w:rPr>
        <w:t>★.</w:t>
      </w:r>
      <w:r>
        <w:rPr>
          <w:rFonts w:hint="eastAsia" w:ascii="微软雅黑" w:hAnsi="微软雅黑" w:eastAsia="微软雅黑" w:cs="微软雅黑"/>
          <w:b/>
          <w:bCs/>
          <w:sz w:val="24"/>
          <w:lang w:val="en-US" w:eastAsia="zh-CN"/>
        </w:rPr>
        <w:t>独家赠送游览越南第三大城市【海防市】——【大剧院】+【花街】</w:t>
      </w:r>
    </w:p>
    <w:p>
      <w:pPr>
        <w:rPr>
          <w:rFonts w:hint="eastAsia" w:ascii="微软雅黑" w:hAnsi="微软雅黑" w:eastAsia="微软雅黑" w:cs="微软雅黑"/>
          <w:b/>
          <w:bCs/>
          <w:sz w:val="24"/>
        </w:rPr>
      </w:pPr>
      <w:r>
        <w:rPr>
          <w:rFonts w:hint="eastAsia" w:ascii="微软雅黑" w:hAnsi="微软雅黑" w:eastAsia="微软雅黑" w:cs="微软雅黑"/>
          <w:b/>
          <w:bCs/>
          <w:sz w:val="24"/>
        </w:rPr>
        <w:t>★.下龙至河内全程高速，劲省2小时车程，减少舟车劳顿</w:t>
      </w:r>
    </w:p>
    <w:p>
      <w:pPr>
        <w:jc w:val="left"/>
        <w:rPr>
          <w:rFonts w:hint="eastAsia" w:eastAsia="宋体" w:cs="宋体"/>
          <w:b/>
          <w:color w:val="E36C09"/>
          <w:sz w:val="21"/>
          <w:szCs w:val="21"/>
          <w:lang w:val="en-US" w:eastAsia="zh-CN"/>
        </w:rPr>
      </w:pPr>
      <w:r>
        <w:rPr>
          <w:rFonts w:hint="eastAsia" w:ascii="微软雅黑" w:hAnsi="微软雅黑" w:eastAsia="微软雅黑" w:cs="微软雅黑"/>
          <w:b/>
          <w:bCs/>
          <w:sz w:val="24"/>
        </w:rPr>
        <w:t>★.优秀领队导服，无缝对接，品质保证，至尊享受。</w:t>
      </w:r>
    </w:p>
    <w:p>
      <w:pPr>
        <w:jc w:val="left"/>
        <w:rPr>
          <w:rFonts w:hint="eastAsia" w:eastAsia="宋体" w:cs="宋体"/>
          <w:b/>
          <w:color w:val="4BACC6"/>
          <w:szCs w:val="21"/>
          <w:lang w:val="en-US" w:eastAsia="zh-CN"/>
        </w:rPr>
      </w:pPr>
      <w:r>
        <w:rPr>
          <w:rFonts w:hint="eastAsia" w:ascii="微软雅黑" w:hAnsi="微软雅黑" w:eastAsia="微软雅黑" w:cs="微软雅黑"/>
          <w:b/>
          <w:bCs/>
          <w:color w:val="FF0000"/>
        </w:rPr>
        <w:t>（</w:t>
      </w:r>
      <w:r>
        <w:rPr>
          <w:rFonts w:hint="eastAsia"/>
          <w:b/>
          <w:bCs/>
          <w:color w:val="FF0000"/>
          <w:lang w:val="zh-CN"/>
        </w:rPr>
        <w:t>注：越南全段因交通较为落后，目前</w:t>
      </w:r>
      <w:r>
        <w:rPr>
          <w:rFonts w:hint="eastAsia"/>
          <w:b/>
          <w:bCs/>
          <w:color w:val="FF0000"/>
          <w:lang w:val="en-US" w:eastAsia="zh-CN"/>
        </w:rPr>
        <w:t>部分阶段</w:t>
      </w:r>
      <w:r>
        <w:rPr>
          <w:rFonts w:hint="eastAsia"/>
          <w:b/>
          <w:bCs/>
          <w:color w:val="FF0000"/>
          <w:lang w:val="zh-CN"/>
        </w:rPr>
        <w:t>暂无高速公路，</w:t>
      </w:r>
      <w:r>
        <w:rPr>
          <w:rFonts w:hint="eastAsia"/>
          <w:b/>
          <w:bCs/>
          <w:color w:val="FF0000"/>
          <w:lang w:val="en-US" w:eastAsia="zh-CN"/>
        </w:rPr>
        <w:t>其</w:t>
      </w:r>
      <w:r>
        <w:rPr>
          <w:rFonts w:hint="eastAsia"/>
          <w:b/>
          <w:bCs/>
          <w:color w:val="FF0000"/>
          <w:lang w:val="zh-CN"/>
        </w:rPr>
        <w:t>为省道，国道，中途无公益性免费卫生间，卫生间均在沿途超市旁边或者内部，我们只是安排上卫生间，不作额外停留，此处不算我社安排的购物店，也不代表我社有安排购物的行为，敬请提前知悉，避免产生此类纠纷）</w:t>
      </w:r>
    </w:p>
    <w:p>
      <w:pPr>
        <w:rPr>
          <w:rFonts w:hint="eastAsia" w:ascii="微软雅黑" w:hAnsi="微软雅黑" w:eastAsia="微软雅黑" w:cs="微软雅黑"/>
          <w:b/>
          <w:color w:val="FFFFFF"/>
          <w:kern w:val="1"/>
          <w:sz w:val="30"/>
          <w:szCs w:val="30"/>
          <w:shd w:val="clear" w:color="auto" w:fill="993300"/>
        </w:rPr>
      </w:pPr>
      <w:r>
        <w:rPr>
          <w:rFonts w:hint="eastAsia" w:ascii="微软雅黑" w:hAnsi="微软雅黑" w:eastAsia="微软雅黑" w:cs="微软雅黑"/>
          <w:b/>
          <w:color w:val="FFFFFF"/>
          <w:kern w:val="1"/>
          <w:sz w:val="30"/>
          <w:szCs w:val="30"/>
          <w:shd w:val="clear" w:color="auto" w:fill="0070C0"/>
        </w:rPr>
        <w:t xml:space="preserve">  第1天｜</w:t>
      </w:r>
      <w:r>
        <w:rPr>
          <w:rFonts w:hint="eastAsia" w:ascii="微软雅黑" w:hAnsi="微软雅黑" w:eastAsia="微软雅黑" w:cs="微软雅黑"/>
          <w:color w:val="FFFFFF"/>
          <w:kern w:val="1"/>
          <w:sz w:val="30"/>
          <w:szCs w:val="30"/>
          <w:shd w:val="clear" w:color="auto" w:fill="548DD4"/>
        </w:rPr>
        <w:t xml:space="preserve">             </w:t>
      </w:r>
      <w:r>
        <w:rPr>
          <w:rFonts w:hint="eastAsia" w:ascii="微软雅黑" w:hAnsi="微软雅黑" w:eastAsia="微软雅黑" w:cs="微软雅黑"/>
          <w:color w:val="FFFF00"/>
          <w:kern w:val="1"/>
          <w:sz w:val="30"/>
          <w:szCs w:val="30"/>
          <w:shd w:val="clear" w:color="auto" w:fill="548DD4"/>
        </w:rPr>
        <w:t xml:space="preserve"> 餐：中/晚餐  </w:t>
      </w:r>
      <w:r>
        <w:rPr>
          <w:rFonts w:hint="eastAsia" w:ascii="微软雅黑" w:hAnsi="微软雅黑" w:eastAsia="微软雅黑" w:cs="微软雅黑"/>
          <w:color w:val="FFFFFF"/>
          <w:kern w:val="1"/>
          <w:sz w:val="30"/>
          <w:szCs w:val="30"/>
          <w:shd w:val="clear" w:color="auto" w:fill="548DD4"/>
        </w:rPr>
        <w:t xml:space="preserve">               </w:t>
      </w:r>
      <w:r>
        <w:rPr>
          <w:rFonts w:hint="eastAsia" w:ascii="微软雅黑" w:hAnsi="微软雅黑" w:eastAsia="微软雅黑" w:cs="微软雅黑"/>
          <w:b/>
          <w:color w:val="FFFFFF"/>
          <w:kern w:val="1"/>
          <w:sz w:val="30"/>
          <w:szCs w:val="30"/>
          <w:shd w:val="clear" w:color="auto" w:fill="548DD4"/>
        </w:rPr>
        <w:t xml:space="preserve">   </w:t>
      </w:r>
      <w:r>
        <w:rPr>
          <w:rFonts w:hint="eastAsia" w:ascii="微软雅黑" w:hAnsi="微软雅黑" w:eastAsia="微软雅黑" w:cs="微软雅黑"/>
          <w:b/>
          <w:color w:val="FFFFFF"/>
          <w:kern w:val="1"/>
          <w:sz w:val="30"/>
          <w:szCs w:val="30"/>
          <w:shd w:val="clear" w:color="auto" w:fill="548DD4"/>
          <w:lang w:val="en-US" w:eastAsia="zh-CN"/>
        </w:rPr>
        <w:t xml:space="preserve">   </w:t>
      </w:r>
      <w:r>
        <w:rPr>
          <w:rFonts w:hint="eastAsia" w:ascii="微软雅黑" w:hAnsi="微软雅黑" w:eastAsia="微软雅黑" w:cs="微软雅黑"/>
          <w:b/>
          <w:color w:val="FFFFFF"/>
          <w:kern w:val="1"/>
          <w:sz w:val="30"/>
          <w:szCs w:val="30"/>
          <w:shd w:val="clear" w:color="auto" w:fill="548DD4"/>
        </w:rPr>
        <w:t>｢</w:t>
      </w:r>
      <w:r>
        <w:rPr>
          <w:rFonts w:hint="eastAsia" w:ascii="微软雅黑" w:hAnsi="微软雅黑" w:eastAsia="微软雅黑" w:cs="微软雅黑"/>
          <w:color w:val="FFFFFF"/>
          <w:kern w:val="1"/>
          <w:sz w:val="30"/>
          <w:szCs w:val="30"/>
          <w:shd w:val="clear" w:color="auto" w:fill="548DD4"/>
        </w:rPr>
        <w:t>住宿</w:t>
      </w:r>
      <w:r>
        <w:rPr>
          <w:rFonts w:hint="eastAsia" w:ascii="微软雅黑" w:hAnsi="微软雅黑" w:eastAsia="微软雅黑" w:cs="微软雅黑"/>
          <w:b/>
          <w:color w:val="FFFFFF"/>
          <w:kern w:val="1"/>
          <w:sz w:val="30"/>
          <w:szCs w:val="30"/>
          <w:shd w:val="clear" w:color="auto" w:fill="548DD4"/>
        </w:rPr>
        <w:t>｣</w:t>
      </w:r>
      <w:r>
        <w:rPr>
          <w:rFonts w:hint="eastAsia" w:ascii="微软雅黑" w:hAnsi="微软雅黑" w:eastAsia="微软雅黑" w:cs="微软雅黑"/>
          <w:color w:val="FFFFFF"/>
          <w:kern w:val="1"/>
          <w:sz w:val="30"/>
          <w:szCs w:val="30"/>
          <w:shd w:val="clear" w:color="auto" w:fill="548DD4"/>
        </w:rPr>
        <w:t>：</w:t>
      </w:r>
      <w:r>
        <w:rPr>
          <w:rFonts w:hint="eastAsia" w:ascii="微软雅黑" w:hAnsi="微软雅黑" w:eastAsia="微软雅黑" w:cs="微软雅黑"/>
          <w:b/>
          <w:bCs/>
          <w:color w:val="FFFFFF"/>
          <w:kern w:val="1"/>
          <w:sz w:val="30"/>
          <w:szCs w:val="30"/>
          <w:shd w:val="clear" w:color="auto" w:fill="548DD4"/>
        </w:rPr>
        <w:t>下龙</w:t>
      </w:r>
    </w:p>
    <w:p>
      <w:pPr>
        <w:rPr>
          <w:rFonts w:hint="eastAsia" w:ascii="微软雅黑" w:hAnsi="微软雅黑" w:eastAsia="微软雅黑" w:cs="微软雅黑"/>
          <w:b/>
          <w:color w:val="000000"/>
          <w:kern w:val="1"/>
          <w:sz w:val="24"/>
        </w:rPr>
      </w:pPr>
      <w:r>
        <w:rPr>
          <w:rFonts w:cs="宋体"/>
          <w:b/>
          <w:color w:val="000000"/>
          <w:kern w:val="1"/>
          <w:sz w:val="24"/>
        </w:rPr>
        <w:t>◆</w:t>
      </w:r>
      <w:r>
        <w:rPr>
          <w:rFonts w:hint="eastAsia" w:ascii="微软雅黑" w:hAnsi="微软雅黑" w:eastAsia="微软雅黑" w:cs="微软雅黑"/>
          <w:b/>
          <w:color w:val="000000"/>
          <w:kern w:val="1"/>
          <w:sz w:val="24"/>
        </w:rPr>
        <w:t>南宁或北海</w:t>
      </w:r>
      <w:r>
        <w:rPr>
          <w:rFonts w:ascii="微软雅黑" w:hAnsi="微软雅黑" w:eastAsia="微软雅黑" w:cs="微软雅黑"/>
          <w:b/>
          <w:color w:val="000000"/>
          <w:kern w:val="1"/>
          <w:sz w:val="24"/>
        </w:rPr>
        <w:t xml:space="preserve"> »»»</w:t>
      </w:r>
      <w:r>
        <w:rPr>
          <w:rFonts w:hint="eastAsia" w:ascii="微软雅黑" w:hAnsi="微软雅黑" w:eastAsia="微软雅黑" w:cs="微软雅黑"/>
          <w:b/>
          <w:color w:val="000000"/>
          <w:kern w:val="1"/>
          <w:sz w:val="24"/>
        </w:rPr>
        <w:t xml:space="preserve"> 东兴220</w:t>
      </w:r>
      <w:r>
        <w:rPr>
          <w:rFonts w:ascii="微软雅黑" w:hAnsi="微软雅黑" w:eastAsia="微软雅黑" w:cs="微软雅黑"/>
          <w:b/>
          <w:color w:val="000000"/>
          <w:kern w:val="1"/>
          <w:sz w:val="24"/>
        </w:rPr>
        <w:t>KM，</w:t>
      </w:r>
      <w:r>
        <w:rPr>
          <w:rFonts w:hint="eastAsia" w:ascii="微软雅黑" w:hAnsi="微软雅黑" w:eastAsia="微软雅黑" w:cs="微软雅黑"/>
          <w:b/>
          <w:color w:val="000000"/>
          <w:kern w:val="1"/>
          <w:sz w:val="24"/>
        </w:rPr>
        <w:t>约3.5</w:t>
      </w:r>
      <w:r>
        <w:rPr>
          <w:rFonts w:ascii="微软雅黑" w:hAnsi="微软雅黑" w:eastAsia="微软雅黑" w:cs="微软雅黑"/>
          <w:b/>
          <w:color w:val="000000"/>
          <w:kern w:val="1"/>
          <w:sz w:val="24"/>
        </w:rPr>
        <w:t>H）</w:t>
      </w:r>
      <w:r>
        <w:rPr>
          <w:rFonts w:hint="eastAsia" w:ascii="微软雅黑" w:hAnsi="微软雅黑" w:eastAsia="微软雅黑" w:cs="微软雅黑"/>
          <w:b/>
          <w:color w:val="000000"/>
          <w:kern w:val="1"/>
          <w:sz w:val="24"/>
        </w:rPr>
        <w:t xml:space="preserve"> </w:t>
      </w:r>
      <w:r>
        <w:rPr>
          <w:rFonts w:ascii="微软雅黑" w:hAnsi="微软雅黑" w:eastAsia="微软雅黑" w:cs="微软雅黑"/>
          <w:b/>
          <w:color w:val="000000"/>
          <w:kern w:val="1"/>
          <w:sz w:val="24"/>
        </w:rPr>
        <w:t>»»»</w:t>
      </w:r>
      <w:r>
        <w:rPr>
          <w:rFonts w:hint="eastAsia" w:ascii="微软雅黑" w:hAnsi="微软雅黑" w:eastAsia="微软雅黑" w:cs="微软雅黑"/>
          <w:b/>
          <w:color w:val="000000"/>
          <w:kern w:val="1"/>
          <w:sz w:val="24"/>
        </w:rPr>
        <w:t>下龙湾</w:t>
      </w:r>
      <w:r>
        <w:rPr>
          <w:rFonts w:ascii="微软雅黑" w:hAnsi="微软雅黑" w:eastAsia="微软雅黑" w:cs="微软雅黑"/>
          <w:b/>
          <w:color w:val="000000"/>
          <w:kern w:val="1"/>
          <w:sz w:val="24"/>
        </w:rPr>
        <w:t>（约</w:t>
      </w:r>
      <w:r>
        <w:rPr>
          <w:rFonts w:hint="eastAsia" w:ascii="微软雅黑" w:hAnsi="微软雅黑" w:eastAsia="微软雅黑" w:cs="微软雅黑"/>
          <w:b/>
          <w:color w:val="000000"/>
          <w:kern w:val="1"/>
          <w:sz w:val="24"/>
        </w:rPr>
        <w:t>4H</w:t>
      </w:r>
      <w:r>
        <w:rPr>
          <w:rFonts w:ascii="微软雅黑" w:hAnsi="微软雅黑" w:eastAsia="微软雅黑" w:cs="微软雅黑"/>
          <w:b/>
          <w:color w:val="000000"/>
          <w:kern w:val="1"/>
          <w:sz w:val="24"/>
        </w:rPr>
        <w:t>）</w:t>
      </w:r>
    </w:p>
    <w:p>
      <w:pPr>
        <w:rPr>
          <w:rFonts w:hint="eastAsia"/>
          <w:b/>
        </w:rPr>
      </w:pPr>
      <w:r>
        <w:rPr>
          <w:rFonts w:hint="eastAsia"/>
          <w:b/>
        </w:rPr>
        <w:t>北海集合地点：6：40-7：00北海市</w:t>
      </w:r>
      <w:r>
        <w:rPr>
          <w:rFonts w:hint="eastAsia"/>
          <w:b/>
          <w:lang w:val="en-US" w:eastAsia="zh-CN"/>
        </w:rPr>
        <w:t>四川路海洋之窗</w:t>
      </w:r>
      <w:r>
        <w:rPr>
          <w:rFonts w:hint="eastAsia"/>
          <w:b/>
        </w:rPr>
        <w:t>集合；</w:t>
      </w:r>
    </w:p>
    <w:p>
      <w:pPr>
        <w:rPr>
          <w:rFonts w:hint="eastAsia" w:cs="宋体"/>
          <w:b/>
          <w:kern w:val="0"/>
        </w:rPr>
      </w:pPr>
      <w:r>
        <w:rPr>
          <w:rFonts w:hint="eastAsia"/>
          <w:b/>
        </w:rPr>
        <w:t>南宁集合地点：6：40-7：00</w:t>
      </w:r>
      <w:r>
        <w:rPr>
          <w:rFonts w:hint="eastAsia" w:ascii="新宋体" w:hAnsi="新宋体" w:eastAsia="新宋体" w:cs="宋体"/>
          <w:b/>
          <w:bCs/>
          <w:kern w:val="0"/>
        </w:rPr>
        <w:t>南宁朝阳路84号银河大酒店门口集合；</w:t>
      </w:r>
    </w:p>
    <w:p>
      <w:pPr>
        <w:rPr>
          <w:rFonts w:hint="eastAsia" w:cs="宋体"/>
          <w:b/>
          <w:kern w:val="0"/>
        </w:rPr>
      </w:pPr>
    </w:p>
    <w:p>
      <w:pPr>
        <w:spacing w:line="0" w:lineRule="atLeast"/>
        <w:ind w:right="132" w:rightChars="63"/>
        <w:rPr>
          <w:rFonts w:hint="eastAsia" w:ascii="微软雅黑" w:hAnsi="微软雅黑" w:eastAsia="微软雅黑" w:cs="微软雅黑"/>
          <w:b/>
          <w:bCs/>
          <w:color w:val="FF0000"/>
        </w:rPr>
      </w:pPr>
      <w:r>
        <w:rPr>
          <w:rFonts w:hint="eastAsia" w:ascii="微软雅黑" w:hAnsi="微软雅黑" w:eastAsia="微软雅黑" w:cs="微软雅黑"/>
        </w:rPr>
        <w:drawing>
          <wp:anchor distT="0" distB="0" distL="114300" distR="114300" simplePos="0" relativeHeight="251661312" behindDoc="0" locked="0" layoutInCell="1" allowOverlap="1">
            <wp:simplePos x="0" y="0"/>
            <wp:positionH relativeFrom="column">
              <wp:posOffset>3898265</wp:posOffset>
            </wp:positionH>
            <wp:positionV relativeFrom="paragraph">
              <wp:posOffset>294640</wp:posOffset>
            </wp:positionV>
            <wp:extent cx="2584450" cy="1723390"/>
            <wp:effectExtent l="0" t="0" r="6350" b="13970"/>
            <wp:wrapSquare wrapText="bothSides"/>
            <wp:docPr id="2" name="图片 326"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26" descr="timg"/>
                    <pic:cNvPicPr>
                      <a:picLocks noChangeAspect="1"/>
                    </pic:cNvPicPr>
                  </pic:nvPicPr>
                  <pic:blipFill>
                    <a:blip r:embed="rId10"/>
                    <a:stretch>
                      <a:fillRect/>
                    </a:stretch>
                  </pic:blipFill>
                  <pic:spPr>
                    <a:xfrm>
                      <a:off x="0" y="0"/>
                      <a:ext cx="2584450" cy="1723390"/>
                    </a:xfrm>
                    <a:prstGeom prst="rect">
                      <a:avLst/>
                    </a:prstGeom>
                    <a:noFill/>
                    <a:ln w="9525">
                      <a:noFill/>
                    </a:ln>
                  </pic:spPr>
                </pic:pic>
              </a:graphicData>
            </a:graphic>
          </wp:anchor>
        </w:drawing>
      </w:r>
      <w:r>
        <w:rPr>
          <w:rFonts w:hint="eastAsia" w:ascii="微软雅黑" w:hAnsi="微软雅黑" w:eastAsia="微软雅黑" w:cs="微软雅黑"/>
        </w:rPr>
        <w:t xml:space="preserve">    乘车往中越边境口岸城市东兴市【220公里，车程约3.5小时】，</w:t>
      </w:r>
      <w:r>
        <w:rPr>
          <w:rFonts w:hint="eastAsia" w:ascii="微软雅黑" w:hAnsi="微软雅黑" w:eastAsia="微软雅黑" w:cs="微软雅黑"/>
          <w:bCs/>
          <w:kern w:val="0"/>
        </w:rPr>
        <w:t>沿途观赏广西沿海迷人风光，感受从内陆城市向边境城市过渡不同风土人情，听领队介绍赴越南旅游的注意事项，东兴分团信息，过境的程序和注意事项。11点左右抵达中越边境城市----东兴，于指定餐厅集合，集体用餐，等待领队安排出境事宜，用完中餐后从餐厅乘坐电瓶车</w:t>
      </w:r>
      <w:r>
        <w:rPr>
          <w:rFonts w:hint="eastAsia" w:ascii="微软雅黑" w:hAnsi="微软雅黑" w:eastAsia="微软雅黑" w:cs="微软雅黑"/>
          <w:b/>
          <w:kern w:val="0"/>
        </w:rPr>
        <w:t>（赠送项目，坐不坐都无费用减退）</w:t>
      </w:r>
      <w:r>
        <w:rPr>
          <w:rFonts w:hint="eastAsia" w:ascii="微软雅黑" w:hAnsi="微软雅黑" w:eastAsia="微软雅黑" w:cs="微软雅黑"/>
          <w:bCs/>
          <w:kern w:val="0"/>
        </w:rPr>
        <w:t>前往</w:t>
      </w:r>
      <w:r>
        <w:rPr>
          <w:rFonts w:hint="eastAsia" w:ascii="微软雅黑" w:hAnsi="微软雅黑" w:eastAsia="微软雅黑" w:cs="微软雅黑"/>
          <w:b/>
        </w:rPr>
        <w:t>口岸</w:t>
      </w:r>
      <w:r>
        <w:rPr>
          <w:rFonts w:hint="eastAsia" w:ascii="微软雅黑" w:hAnsi="微软雅黑" w:eastAsia="微软雅黑" w:cs="微软雅黑"/>
        </w:rPr>
        <w:t>。导游办理证件，期间需要排队等候及办理相关手续</w:t>
      </w:r>
      <w:r>
        <w:rPr>
          <w:rFonts w:hint="eastAsia" w:ascii="微软雅黑" w:hAnsi="微软雅黑" w:eastAsia="微软雅黑" w:cs="微软雅黑"/>
          <w:b/>
          <w:bCs/>
          <w:color w:val="FF0000"/>
        </w:rPr>
        <w:t>（温馨提示：过境时间视情况而定，请耐心等待）</w:t>
      </w:r>
      <w:r>
        <w:rPr>
          <w:rFonts w:hint="eastAsia" w:ascii="微软雅黑" w:hAnsi="微软雅黑" w:eastAsia="微软雅黑" w:cs="微软雅黑"/>
        </w:rPr>
        <w:t>，观北仑河风光，中越友谊大桥，</w:t>
      </w:r>
      <w:r>
        <w:rPr>
          <w:rFonts w:hint="eastAsia" w:ascii="微软雅黑" w:hAnsi="微软雅黑" w:eastAsia="微软雅黑" w:cs="微软雅黑"/>
          <w:lang w:val="zh-CN"/>
        </w:rPr>
        <w:t>入境</w:t>
      </w:r>
      <w:r>
        <w:rPr>
          <w:rFonts w:hint="eastAsia" w:ascii="微软雅黑" w:hAnsi="微软雅黑" w:eastAsia="微软雅黑" w:cs="微软雅黑"/>
        </w:rPr>
        <w:t>越南后等待出证期间，参观越南经济特区—</w:t>
      </w:r>
      <w:r>
        <w:rPr>
          <w:rFonts w:hint="eastAsia" w:ascii="微软雅黑" w:hAnsi="微软雅黑" w:eastAsia="微软雅黑" w:cs="微软雅黑"/>
          <w:b/>
        </w:rPr>
        <w:t>越南芒街特产中心</w:t>
      </w:r>
      <w:r>
        <w:rPr>
          <w:rFonts w:hint="eastAsia" w:ascii="微软雅黑" w:hAnsi="微软雅黑" w:eastAsia="微软雅黑" w:cs="微软雅黑"/>
        </w:rPr>
        <w:t>，在这里可购买到著名的越南特色木雕工艺品、实惠的橡胶拖鞋、别有风味的绿豆糕、椰子糖、菠萝蜜干·····（此为办证等待区，不属于购物店），后</w:t>
      </w:r>
      <w:r>
        <w:rPr>
          <w:rFonts w:hint="eastAsia" w:ascii="微软雅黑" w:hAnsi="微软雅黑" w:eastAsia="微软雅黑" w:cs="微软雅黑"/>
          <w:color w:val="464646"/>
        </w:rPr>
        <w:t>乘车往下龙</w:t>
      </w:r>
      <w:r>
        <w:rPr>
          <w:rFonts w:hint="eastAsia" w:ascii="微软雅黑" w:hAnsi="微软雅黑" w:eastAsia="微软雅黑" w:cs="微软雅黑"/>
        </w:rPr>
        <w:t>【芒街－下龙约180公里，车程约4小时】中途在休息站休息约15分钟；抵达下龙后</w:t>
      </w:r>
      <w:r>
        <w:rPr>
          <w:rFonts w:hint="eastAsia" w:ascii="微软雅黑" w:hAnsi="微软雅黑" w:eastAsia="微软雅黑" w:cs="微软雅黑"/>
          <w:color w:val="000000"/>
        </w:rPr>
        <w:t>前往越南</w:t>
      </w:r>
      <w:r>
        <w:rPr>
          <w:rFonts w:hint="eastAsia" w:ascii="微软雅黑" w:hAnsi="微软雅黑" w:eastAsia="微软雅黑" w:cs="微软雅黑"/>
          <w:b/>
          <w:bCs/>
          <w:color w:val="000000"/>
        </w:rPr>
        <w:t>大剧院</w:t>
      </w:r>
      <w:r>
        <w:rPr>
          <w:rFonts w:hint="eastAsia" w:ascii="微软雅黑" w:hAnsi="微软雅黑" w:eastAsia="微软雅黑" w:cs="微软雅黑"/>
          <w:color w:val="000000"/>
        </w:rPr>
        <w:t>欣赏越南独具风味的</w:t>
      </w:r>
      <w:r>
        <w:rPr>
          <w:rFonts w:hint="eastAsia" w:ascii="微软雅黑" w:hAnsi="微软雅黑" w:eastAsia="微软雅黑" w:cs="微软雅黑"/>
          <w:b/>
          <w:bCs/>
          <w:color w:val="000000"/>
        </w:rPr>
        <w:t>歌舞秀《印象越南》，</w:t>
      </w:r>
      <w:r>
        <w:rPr>
          <w:rFonts w:hint="eastAsia" w:ascii="微软雅黑" w:hAnsi="微软雅黑" w:eastAsia="微软雅黑" w:cs="微软雅黑"/>
          <w:color w:val="000000"/>
        </w:rPr>
        <w:t>该歌舞秀融合了越南民族的民歌曲调，民族舞蹈，民族乐器等风情元素，配合灯光、舞美等打造而成，是集娱乐性、观赏性为一体的大型旅游文化作品。让观众感受越南民族独特的文化魅力！</w:t>
      </w:r>
      <w:r>
        <w:rPr>
          <w:rFonts w:hint="eastAsia" w:ascii="微软雅黑" w:hAnsi="微软雅黑" w:eastAsia="微软雅黑" w:cs="微软雅黑"/>
        </w:rPr>
        <w:t>晚餐后入住酒店。</w:t>
      </w:r>
    </w:p>
    <w:p>
      <w:pPr>
        <w:rPr>
          <w:rFonts w:hint="eastAsia" w:ascii="微软雅黑" w:hAnsi="微软雅黑" w:eastAsia="微软雅黑" w:cs="微软雅黑"/>
          <w:b/>
          <w:color w:val="FFFFFF"/>
          <w:kern w:val="1"/>
          <w:sz w:val="30"/>
          <w:szCs w:val="30"/>
          <w:shd w:val="clear" w:color="auto" w:fill="548DD4"/>
        </w:rPr>
      </w:pPr>
      <w:r>
        <w:rPr>
          <w:rFonts w:hint="eastAsia" w:ascii="微软雅黑" w:hAnsi="微软雅黑" w:eastAsia="微软雅黑" w:cs="微软雅黑"/>
          <w:b/>
          <w:color w:val="FFFFFF"/>
          <w:kern w:val="1"/>
          <w:sz w:val="30"/>
          <w:szCs w:val="30"/>
          <w:shd w:val="clear" w:color="auto" w:fill="0070C0"/>
        </w:rPr>
        <w:t xml:space="preserve">  </w:t>
      </w:r>
      <w:r>
        <w:rPr>
          <w:rFonts w:hint="eastAsia" w:ascii="微软雅黑" w:hAnsi="微软雅黑" w:eastAsia="微软雅黑" w:cs="微软雅黑"/>
          <w:color w:val="FFFFFF"/>
          <w:kern w:val="1"/>
          <w:sz w:val="30"/>
          <w:szCs w:val="30"/>
          <w:shd w:val="clear" w:color="auto" w:fill="0070C0"/>
        </w:rPr>
        <w:t xml:space="preserve"> </w:t>
      </w:r>
      <w:r>
        <w:rPr>
          <w:rFonts w:hint="eastAsia" w:ascii="微软雅黑" w:hAnsi="微软雅黑" w:eastAsia="微软雅黑" w:cs="微软雅黑"/>
          <w:b/>
          <w:color w:val="FFFFFF"/>
          <w:kern w:val="1"/>
          <w:sz w:val="30"/>
          <w:szCs w:val="30"/>
          <w:shd w:val="clear" w:color="auto" w:fill="0070C0"/>
        </w:rPr>
        <w:t>第2天｜</w:t>
      </w:r>
      <w:r>
        <w:rPr>
          <w:rFonts w:hint="eastAsia" w:ascii="微软雅黑" w:hAnsi="微软雅黑" w:eastAsia="微软雅黑" w:cs="微软雅黑"/>
          <w:color w:val="FFFFFF"/>
          <w:kern w:val="1"/>
          <w:sz w:val="30"/>
          <w:szCs w:val="30"/>
          <w:shd w:val="clear" w:color="auto" w:fill="548DD4"/>
        </w:rPr>
        <w:t xml:space="preserve">          </w:t>
      </w:r>
      <w:r>
        <w:rPr>
          <w:rFonts w:hint="eastAsia" w:ascii="微软雅黑" w:hAnsi="微软雅黑" w:eastAsia="微软雅黑" w:cs="微软雅黑"/>
          <w:color w:val="FFFF00"/>
          <w:kern w:val="1"/>
          <w:sz w:val="30"/>
          <w:szCs w:val="30"/>
          <w:shd w:val="clear" w:color="auto" w:fill="548DD4"/>
        </w:rPr>
        <w:t xml:space="preserve"> 餐：早/中/晚餐 </w:t>
      </w:r>
      <w:r>
        <w:rPr>
          <w:rFonts w:hint="eastAsia" w:ascii="微软雅黑" w:hAnsi="微软雅黑" w:eastAsia="微软雅黑" w:cs="微软雅黑"/>
          <w:color w:val="FFFFFF"/>
          <w:kern w:val="1"/>
          <w:sz w:val="30"/>
          <w:szCs w:val="30"/>
          <w:shd w:val="clear" w:color="auto" w:fill="548DD4"/>
        </w:rPr>
        <w:t xml:space="preserve">                </w:t>
      </w:r>
      <w:r>
        <w:rPr>
          <w:rFonts w:hint="eastAsia" w:ascii="微软雅黑" w:hAnsi="微软雅黑" w:eastAsia="微软雅黑" w:cs="微软雅黑"/>
          <w:b/>
          <w:color w:val="FFFFFF"/>
          <w:kern w:val="1"/>
          <w:sz w:val="30"/>
          <w:szCs w:val="30"/>
          <w:shd w:val="clear" w:color="auto" w:fill="548DD4"/>
        </w:rPr>
        <w:t xml:space="preserve"> </w:t>
      </w:r>
      <w:r>
        <w:rPr>
          <w:rFonts w:hint="eastAsia" w:ascii="微软雅黑" w:hAnsi="微软雅黑" w:eastAsia="微软雅黑" w:cs="微软雅黑"/>
          <w:b/>
          <w:color w:val="FFFFFF"/>
          <w:kern w:val="1"/>
          <w:sz w:val="30"/>
          <w:szCs w:val="30"/>
          <w:shd w:val="clear" w:color="auto" w:fill="548DD4"/>
          <w:lang w:val="en-US" w:eastAsia="zh-CN"/>
        </w:rPr>
        <w:t xml:space="preserve">  </w:t>
      </w:r>
      <w:r>
        <w:rPr>
          <w:rFonts w:hint="eastAsia" w:ascii="微软雅黑" w:hAnsi="微软雅黑" w:eastAsia="微软雅黑" w:cs="微软雅黑"/>
          <w:b/>
          <w:color w:val="FFFFFF"/>
          <w:kern w:val="1"/>
          <w:sz w:val="30"/>
          <w:szCs w:val="30"/>
          <w:shd w:val="clear" w:color="auto" w:fill="548DD4"/>
        </w:rPr>
        <w:t xml:space="preserve"> ｢</w:t>
      </w:r>
      <w:r>
        <w:rPr>
          <w:rFonts w:hint="eastAsia" w:ascii="微软雅黑" w:hAnsi="微软雅黑" w:eastAsia="微软雅黑" w:cs="微软雅黑"/>
          <w:color w:val="FFFFFF"/>
          <w:kern w:val="1"/>
          <w:sz w:val="30"/>
          <w:szCs w:val="30"/>
          <w:shd w:val="clear" w:color="auto" w:fill="548DD4"/>
        </w:rPr>
        <w:t>住宿</w:t>
      </w:r>
      <w:r>
        <w:rPr>
          <w:rFonts w:hint="eastAsia" w:ascii="微软雅黑" w:hAnsi="微软雅黑" w:eastAsia="微软雅黑" w:cs="微软雅黑"/>
          <w:b/>
          <w:color w:val="FFFFFF"/>
          <w:kern w:val="1"/>
          <w:sz w:val="30"/>
          <w:szCs w:val="30"/>
          <w:shd w:val="clear" w:color="auto" w:fill="548DD4"/>
        </w:rPr>
        <w:t xml:space="preserve">｣：河内 </w:t>
      </w:r>
    </w:p>
    <w:p>
      <w:pPr>
        <w:rPr>
          <w:rFonts w:hint="eastAsia" w:ascii="微软雅黑" w:hAnsi="微软雅黑" w:eastAsia="微软雅黑" w:cs="微软雅黑"/>
          <w:b/>
          <w:color w:val="000000"/>
          <w:kern w:val="1"/>
          <w:sz w:val="24"/>
        </w:rPr>
      </w:pPr>
      <w:r>
        <w:rPr>
          <w:rFonts w:hint="eastAsia" w:ascii="微软雅黑" w:hAnsi="微软雅黑" w:eastAsia="微软雅黑" w:cs="微软雅黑"/>
          <w:b/>
          <w:color w:val="000000"/>
          <w:kern w:val="1"/>
          <w:sz w:val="24"/>
        </w:rPr>
        <w:t>◆下龙湾»»»河内（180公里 约3.5H）</w:t>
      </w:r>
    </w:p>
    <w:p>
      <w:pPr>
        <w:keepNext w:val="0"/>
        <w:keepLines w:val="0"/>
        <w:pageBreakBefore w:val="0"/>
        <w:widowControl w:val="0"/>
        <w:kinsoku/>
        <w:wordWrap/>
        <w:overflowPunct/>
        <w:topLinePunct w:val="0"/>
        <w:autoSpaceDE/>
        <w:autoSpaceDN/>
        <w:bidi w:val="0"/>
        <w:adjustRightInd/>
        <w:snapToGrid/>
        <w:spacing w:line="0" w:lineRule="atLeast"/>
        <w:ind w:right="130" w:rightChars="62" w:firstLine="420" w:firstLineChars="200"/>
        <w:textAlignment w:val="auto"/>
        <w:outlineLvl w:val="9"/>
        <w:rPr>
          <w:rFonts w:hint="eastAsia" w:ascii="微软雅黑" w:hAnsi="微软雅黑" w:eastAsia="微软雅黑" w:cs="微软雅黑"/>
          <w:color w:val="000000"/>
          <w:sz w:val="20"/>
          <w:szCs w:val="20"/>
          <w:lang w:val="zh-CN"/>
        </w:rPr>
      </w:pPr>
      <w:r>
        <w:rPr>
          <w:rFonts w:hint="eastAsia" w:ascii="微软雅黑" w:hAnsi="微软雅黑" w:eastAsia="微软雅黑" w:cs="微软雅黑"/>
        </w:rPr>
        <w:t>早餐后乘车前往下龙湾岛屿“</w:t>
      </w:r>
      <w:r>
        <w:rPr>
          <w:rFonts w:hint="eastAsia" w:ascii="微软雅黑" w:hAnsi="微软雅黑" w:eastAsia="微软雅黑" w:cs="微软雅黑"/>
          <w:b/>
          <w:bCs/>
        </w:rPr>
        <w:t>巡州岛</w:t>
      </w:r>
      <w:r>
        <w:rPr>
          <w:rFonts w:hint="eastAsia" w:ascii="微软雅黑" w:hAnsi="微软雅黑" w:eastAsia="微软雅黑" w:cs="微软雅黑"/>
        </w:rPr>
        <w:t>”,车览巡州岛度假区及海岸风光，抵达巡州岛码头观看赠送项目被称为越南国粹之一的“水上木偶戏”（码头公益性免费表演，如遇时间不合适，停演等情况看不了也无法补看或者退赔任何费用）。乘坐越南特色游船出海，船高两层，可上二楼甲板自由欣赏大自然的鬼斧神工，漫游世界八大奇迹之一的--------</w:t>
      </w:r>
      <w:r>
        <w:rPr>
          <w:rFonts w:hint="eastAsia" w:ascii="微软雅黑" w:hAnsi="微软雅黑" w:eastAsia="微软雅黑" w:cs="微软雅黑"/>
          <w:b/>
          <w:bCs/>
        </w:rPr>
        <w:t>下龙湾</w:t>
      </w:r>
      <w:r>
        <w:rPr>
          <w:rFonts w:hint="eastAsia" w:ascii="微软雅黑" w:hAnsi="微软雅黑" w:eastAsia="微软雅黑" w:cs="微软雅黑"/>
        </w:rPr>
        <w:t>（游览时间约4小时），近距离触摸这一令人心旷神怡的世界自然遗产（在1500多平方公里的海面上、耸立着3600多座大小不一、千姿百态的喀斯特地貌的山石、下龙湾以其“海美、山幽、洞奇”三绝而享誉天下）。游览下龙湾的精华景点之一</w:t>
      </w:r>
      <w:r>
        <w:rPr>
          <w:rFonts w:hint="eastAsia" w:ascii="微软雅黑" w:hAnsi="微软雅黑" w:eastAsia="微软雅黑" w:cs="微软雅黑"/>
          <w:b/>
          <w:bCs/>
        </w:rPr>
        <w:t>【迷宫仙境】</w:t>
      </w:r>
      <w:r>
        <w:rPr>
          <w:rFonts w:hint="eastAsia" w:ascii="微软雅黑" w:hAnsi="微软雅黑" w:eastAsia="微软雅黑" w:cs="微软雅黑"/>
        </w:rPr>
        <w:t>，随着游船观赏一座座的独立仙岩：大拇山、青蛙山、天鹅山等千姿百态的山石引入眼帘，乘坐</w:t>
      </w:r>
      <w:r>
        <w:rPr>
          <w:rFonts w:hint="eastAsia" w:ascii="微软雅黑" w:hAnsi="微软雅黑" w:eastAsia="微软雅黑" w:cs="微软雅黑"/>
          <w:b/>
          <w:bCs/>
        </w:rPr>
        <w:t>【快艇】</w:t>
      </w:r>
      <w:r>
        <w:rPr>
          <w:rFonts w:hint="eastAsia" w:ascii="微软雅黑" w:hAnsi="微软雅黑" w:eastAsia="微软雅黑" w:cs="微软雅黑"/>
        </w:rPr>
        <w:t>前往月亮湖洞口，一路感受乘风破浪的酣畅淋漓，后换乘小木船进入洞内，月亮湖是一个360度皆为垂直绝壁的封闭海湾，空灵幽闭。悬崖峭壁之上，随处可见调皮可爱的海猴子，在山间，湖边纵情嬉戏，湖水清澈见底，水平如镜，从上面俯瞰圆如满月，所以称为</w:t>
      </w:r>
      <w:r>
        <w:rPr>
          <w:rFonts w:hint="eastAsia" w:ascii="微软雅黑" w:hAnsi="微软雅黑" w:eastAsia="微软雅黑" w:cs="微软雅黑"/>
          <w:b/>
          <w:bCs/>
        </w:rPr>
        <w:t>【月亮湖】</w:t>
      </w:r>
      <w:r>
        <w:rPr>
          <w:rFonts w:hint="eastAsia" w:ascii="微软雅黑" w:hAnsi="微软雅黑" w:eastAsia="微软雅黑" w:cs="微软雅黑"/>
        </w:rPr>
        <w:t>，也是电影</w:t>
      </w:r>
      <w:r>
        <w:rPr>
          <w:rFonts w:hint="eastAsia" w:ascii="微软雅黑" w:hAnsi="微软雅黑" w:eastAsia="微软雅黑" w:cs="微软雅黑"/>
          <w:b/>
          <w:bCs/>
        </w:rPr>
        <w:t>【007——明日帝国】的拍摄取景地</w:t>
      </w:r>
      <w:r>
        <w:rPr>
          <w:rFonts w:hint="eastAsia" w:ascii="微软雅黑" w:hAnsi="微软雅黑" w:eastAsia="微软雅黑" w:cs="微软雅黑"/>
          <w:color w:val="000000"/>
          <w:sz w:val="20"/>
          <w:szCs w:val="20"/>
          <w:lang w:val="zh-CN"/>
        </w:rPr>
        <w:t>。</w:t>
      </w:r>
    </w:p>
    <w:p>
      <w:pPr>
        <w:spacing w:line="0" w:lineRule="atLeast"/>
        <w:ind w:right="134" w:rightChars="64"/>
        <w:rPr>
          <w:rFonts w:hint="eastAsia" w:ascii="微软雅黑" w:hAnsi="微软雅黑" w:eastAsia="微软雅黑" w:cs="微软雅黑"/>
        </w:rPr>
      </w:pPr>
      <w:r>
        <w:rPr>
          <w:rFonts w:hint="eastAsia" w:ascii="微软雅黑" w:hAnsi="微软雅黑" w:eastAsia="微软雅黑" w:cs="微软雅黑"/>
          <w:color w:val="0000FF"/>
          <w:szCs w:val="21"/>
        </w:rPr>
        <w:drawing>
          <wp:anchor distT="0" distB="0" distL="114300" distR="114300" simplePos="0" relativeHeight="251659264" behindDoc="0" locked="0" layoutInCell="1" allowOverlap="1">
            <wp:simplePos x="0" y="0"/>
            <wp:positionH relativeFrom="column">
              <wp:posOffset>1762760</wp:posOffset>
            </wp:positionH>
            <wp:positionV relativeFrom="paragraph">
              <wp:posOffset>95250</wp:posOffset>
            </wp:positionV>
            <wp:extent cx="1405255" cy="949325"/>
            <wp:effectExtent l="0" t="0" r="12065" b="10795"/>
            <wp:wrapSquare wrapText="bothSides"/>
            <wp:docPr id="4" name="图片 324" descr="timgV8RVX7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24" descr="timgV8RVX7LM"/>
                    <pic:cNvPicPr>
                      <a:picLocks noChangeAspect="1"/>
                    </pic:cNvPicPr>
                  </pic:nvPicPr>
                  <pic:blipFill>
                    <a:blip r:embed="rId11"/>
                    <a:stretch>
                      <a:fillRect/>
                    </a:stretch>
                  </pic:blipFill>
                  <pic:spPr>
                    <a:xfrm>
                      <a:off x="0" y="0"/>
                      <a:ext cx="1405255" cy="949325"/>
                    </a:xfrm>
                    <a:prstGeom prst="rect">
                      <a:avLst/>
                    </a:prstGeom>
                    <a:noFill/>
                    <a:ln w="9525">
                      <a:noFill/>
                    </a:ln>
                  </pic:spPr>
                </pic:pic>
              </a:graphicData>
            </a:graphic>
          </wp:anchor>
        </w:drawing>
      </w:r>
      <w:r>
        <w:rPr>
          <w:rFonts w:hint="eastAsia" w:ascii="微软雅黑" w:hAnsi="微软雅黑" w:eastAsia="微软雅黑" w:cs="微软雅黑"/>
          <w:color w:val="0000FF"/>
          <w:szCs w:val="21"/>
        </w:rPr>
        <w:drawing>
          <wp:anchor distT="0" distB="0" distL="114300" distR="114300" simplePos="0" relativeHeight="251660288" behindDoc="0" locked="0" layoutInCell="1" allowOverlap="1">
            <wp:simplePos x="0" y="0"/>
            <wp:positionH relativeFrom="column">
              <wp:posOffset>3188335</wp:posOffset>
            </wp:positionH>
            <wp:positionV relativeFrom="paragraph">
              <wp:posOffset>81280</wp:posOffset>
            </wp:positionV>
            <wp:extent cx="1389380" cy="972820"/>
            <wp:effectExtent l="0" t="0" r="12700" b="2540"/>
            <wp:wrapSquare wrapText="bothSides"/>
            <wp:docPr id="1" name="图片 325" descr="timgQU6HNDY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25" descr="timgQU6HNDYX"/>
                    <pic:cNvPicPr>
                      <a:picLocks noChangeAspect="1"/>
                    </pic:cNvPicPr>
                  </pic:nvPicPr>
                  <pic:blipFill>
                    <a:blip r:embed="rId12"/>
                    <a:stretch>
                      <a:fillRect/>
                    </a:stretch>
                  </pic:blipFill>
                  <pic:spPr>
                    <a:xfrm>
                      <a:off x="0" y="0"/>
                      <a:ext cx="1389380" cy="972820"/>
                    </a:xfrm>
                    <a:prstGeom prst="rect">
                      <a:avLst/>
                    </a:prstGeom>
                    <a:noFill/>
                    <a:ln w="9525">
                      <a:noFill/>
                    </a:ln>
                  </pic:spPr>
                </pic:pic>
              </a:graphicData>
            </a:graphic>
          </wp:anchor>
        </w:drawing>
      </w:r>
      <w:r>
        <w:rPr>
          <w:rFonts w:hint="eastAsia" w:ascii="微软雅黑" w:hAnsi="微软雅黑" w:eastAsia="微软雅黑" w:cs="微软雅黑"/>
        </w:rPr>
        <w:drawing>
          <wp:anchor distT="0" distB="0" distL="114300" distR="114300" simplePos="0" relativeHeight="251658240" behindDoc="0" locked="0" layoutInCell="1" allowOverlap="1">
            <wp:simplePos x="0" y="0"/>
            <wp:positionH relativeFrom="column">
              <wp:posOffset>69215</wp:posOffset>
            </wp:positionH>
            <wp:positionV relativeFrom="paragraph">
              <wp:posOffset>85090</wp:posOffset>
            </wp:positionV>
            <wp:extent cx="1674495" cy="959485"/>
            <wp:effectExtent l="0" t="0" r="1905" b="635"/>
            <wp:wrapSquare wrapText="bothSides"/>
            <wp:docPr id="5" name="图片 323" descr="timg2E8VMW7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23" descr="timg2E8VMW7K"/>
                    <pic:cNvPicPr>
                      <a:picLocks noChangeAspect="1"/>
                    </pic:cNvPicPr>
                  </pic:nvPicPr>
                  <pic:blipFill>
                    <a:blip r:embed="rId13"/>
                    <a:stretch>
                      <a:fillRect/>
                    </a:stretch>
                  </pic:blipFill>
                  <pic:spPr>
                    <a:xfrm>
                      <a:off x="0" y="0"/>
                      <a:ext cx="1674495" cy="959485"/>
                    </a:xfrm>
                    <a:prstGeom prst="rect">
                      <a:avLst/>
                    </a:prstGeom>
                    <a:noFill/>
                    <a:ln w="9525">
                      <a:noFill/>
                    </a:ln>
                  </pic:spPr>
                </pic:pic>
              </a:graphicData>
            </a:graphic>
          </wp:anchor>
        </w:drawing>
      </w:r>
      <w:r>
        <w:rPr>
          <w:rFonts w:hint="eastAsia" w:ascii="微软雅黑" w:hAnsi="微软雅黑" w:eastAsia="微软雅黑" w:cs="微软雅黑"/>
        </w:rPr>
        <w:t>午餐安排于船上进行，品</w:t>
      </w:r>
      <w:r>
        <w:rPr>
          <w:rFonts w:hint="eastAsia" w:ascii="微软雅黑" w:hAnsi="微软雅黑" w:eastAsia="微软雅黑" w:cs="微软雅黑"/>
          <w:b/>
        </w:rPr>
        <w:t>越南渔民特色</w:t>
      </w:r>
      <w:r>
        <w:rPr>
          <w:rFonts w:hint="eastAsia" w:ascii="微软雅黑" w:hAnsi="微软雅黑" w:eastAsia="微软雅黑" w:cs="微软雅黑"/>
          <w:b/>
          <w:lang w:val="en-US" w:eastAsia="zh-CN"/>
        </w:rPr>
        <w:t>船</w:t>
      </w:r>
      <w:r>
        <w:rPr>
          <w:rFonts w:hint="eastAsia" w:ascii="微软雅黑" w:hAnsi="微软雅黑" w:eastAsia="微软雅黑" w:cs="微软雅黑"/>
          <w:b/>
        </w:rPr>
        <w:t>餐</w:t>
      </w:r>
      <w:r>
        <w:rPr>
          <w:rFonts w:hint="eastAsia" w:ascii="微软雅黑" w:hAnsi="微软雅黑" w:eastAsia="微软雅黑" w:cs="微软雅黑"/>
        </w:rPr>
        <w:t>。下龙湾亦有小渔船如影相随，也可自行购买海鲜交由船家加工，享受专属于自己的海鲜大餐（费用自理），把酒临风，在天海一色中大快朵颐。随后前往越南最浪漫、最漂亮的岛屿—【</w:t>
      </w:r>
      <w:r>
        <w:rPr>
          <w:rFonts w:hint="eastAsia" w:ascii="微软雅黑" w:hAnsi="微软雅黑" w:eastAsia="微软雅黑" w:cs="微软雅黑"/>
          <w:b/>
        </w:rPr>
        <w:t>天堂岛】，</w:t>
      </w:r>
      <w:r>
        <w:rPr>
          <w:rFonts w:hint="eastAsia" w:ascii="微软雅黑" w:hAnsi="微软雅黑" w:eastAsia="微软雅黑" w:cs="微软雅黑"/>
          <w:szCs w:val="21"/>
          <w:lang w:val="zh-CN"/>
        </w:rPr>
        <w:t>天堂岛是下龙湾唯一有沙滩的岛屿，金黄色的沙滩，蔚蓝色的海水,仿佛置身世外桃源一般，登上天堂岛，领略“会当凌绝顶，一览众山小”的感觉，环顾四周，如同进入蓬莱仙境。</w:t>
      </w:r>
      <w:r>
        <w:rPr>
          <w:rFonts w:hint="eastAsia" w:ascii="微软雅黑" w:hAnsi="微软雅黑" w:eastAsia="微软雅黑" w:cs="微软雅黑"/>
          <w:color w:val="000000"/>
          <w:shd w:val="clear" w:color="auto" w:fill="FFFFFF"/>
        </w:rPr>
        <w:t>返回码头</w:t>
      </w:r>
      <w:r>
        <w:rPr>
          <w:rFonts w:hint="eastAsia" w:ascii="微软雅黑" w:hAnsi="微软雅黑" w:eastAsia="微软雅黑" w:cs="微软雅黑"/>
        </w:rPr>
        <w:t>下船，告别上帝赐于越南最好的礼物---下龙湾。乘车前往越南</w:t>
      </w:r>
      <w:r>
        <w:rPr>
          <w:rFonts w:hint="eastAsia" w:ascii="微软雅黑" w:hAnsi="微软雅黑" w:eastAsia="微软雅黑" w:cs="微软雅黑"/>
          <w:lang w:val="en-US" w:eastAsia="zh-CN"/>
        </w:rPr>
        <w:t>第三大城市——</w:t>
      </w:r>
      <w:r>
        <w:rPr>
          <w:rFonts w:hint="eastAsia" w:ascii="微软雅黑" w:hAnsi="微软雅黑" w:eastAsia="微软雅黑" w:cs="微软雅黑"/>
          <w:b/>
          <w:bCs/>
          <w:lang w:val="en-US" w:eastAsia="zh-CN"/>
        </w:rPr>
        <w:t>【海防市】</w:t>
      </w:r>
      <w:r>
        <w:rPr>
          <w:rFonts w:hint="eastAsia" w:ascii="微软雅黑" w:hAnsi="微软雅黑" w:eastAsia="微软雅黑" w:cs="微软雅黑"/>
          <w:lang w:val="en-US" w:eastAsia="zh-CN"/>
        </w:rPr>
        <w:t>，海防市的城区建筑基本以法国园林式为主，楼房一般以三四层楼的建筑为多，外墙颜色以黄白相间为特色，街道两旁绿树成阴，街心花园比比皆是。海防市也有许多美丽壮观的法式</w:t>
      </w:r>
      <w:r>
        <w:rPr>
          <w:rFonts w:hint="eastAsia" w:ascii="微软雅黑" w:hAnsi="微软雅黑" w:eastAsia="微软雅黑" w:cs="微软雅黑"/>
          <w:lang w:val="en-US" w:eastAsia="zh-CN"/>
        </w:rPr>
        <w:fldChar w:fldCharType="begin"/>
      </w:r>
      <w:r>
        <w:rPr>
          <w:rFonts w:hint="eastAsia" w:ascii="微软雅黑" w:hAnsi="微软雅黑" w:eastAsia="微软雅黑" w:cs="微软雅黑"/>
          <w:lang w:val="en-US" w:eastAsia="zh-CN"/>
        </w:rPr>
        <w:instrText xml:space="preserve"> HYPERLINK "https://baike.baidu.com/item/%E5%8F%A4%E5%85%B8%E5%BB%BA%E7%AD%91" \t "https://baike.baidu.com/item/%E6%B5%B7%E9%98%B2/_blank" </w:instrText>
      </w:r>
      <w:r>
        <w:rPr>
          <w:rFonts w:hint="eastAsia" w:ascii="微软雅黑" w:hAnsi="微软雅黑" w:eastAsia="微软雅黑" w:cs="微软雅黑"/>
          <w:lang w:val="en-US" w:eastAsia="zh-CN"/>
        </w:rPr>
        <w:fldChar w:fldCharType="separate"/>
      </w:r>
      <w:r>
        <w:rPr>
          <w:rFonts w:hint="eastAsia" w:ascii="微软雅黑" w:hAnsi="微软雅黑" w:eastAsia="微软雅黑" w:cs="微软雅黑"/>
          <w:lang w:val="en-US" w:eastAsia="zh-CN"/>
        </w:rPr>
        <w:t>古典建筑</w:t>
      </w:r>
      <w:r>
        <w:rPr>
          <w:rFonts w:hint="eastAsia" w:ascii="微软雅黑" w:hAnsi="微软雅黑" w:eastAsia="微软雅黑" w:cs="微软雅黑"/>
          <w:lang w:val="en-US" w:eastAsia="zh-CN"/>
        </w:rPr>
        <w:fldChar w:fldCharType="end"/>
      </w:r>
      <w:r>
        <w:rPr>
          <w:rFonts w:hint="eastAsia" w:ascii="微软雅黑" w:hAnsi="微软雅黑" w:eastAsia="微软雅黑" w:cs="微软雅黑"/>
          <w:lang w:val="en-US" w:eastAsia="zh-CN"/>
        </w:rPr>
        <w:t>物，如</w:t>
      </w:r>
      <w:r>
        <w:rPr>
          <w:rFonts w:hint="eastAsia" w:ascii="微软雅黑" w:hAnsi="微软雅黑" w:eastAsia="微软雅黑" w:cs="微软雅黑"/>
          <w:b/>
          <w:bCs/>
          <w:lang w:val="en-US" w:eastAsia="zh-CN"/>
        </w:rPr>
        <w:t>【海防市大剧院】</w:t>
      </w:r>
      <w:r>
        <w:rPr>
          <w:rFonts w:hint="eastAsia" w:ascii="微软雅黑" w:hAnsi="微软雅黑" w:eastAsia="微软雅黑" w:cs="微软雅黑"/>
          <w:lang w:val="en-US" w:eastAsia="zh-CN"/>
        </w:rPr>
        <w:t>就是一座不可错过的法式古典建筑。餐后亦可在广场旁</w:t>
      </w:r>
      <w:r>
        <w:rPr>
          <w:rFonts w:hint="eastAsia" w:ascii="微软雅黑" w:hAnsi="微软雅黑" w:eastAsia="微软雅黑" w:cs="微软雅黑"/>
          <w:b/>
          <w:bCs/>
          <w:lang w:val="en-US" w:eastAsia="zh-CN"/>
        </w:rPr>
        <w:t>【花街】</w:t>
      </w:r>
      <w:r>
        <w:rPr>
          <w:rFonts w:hint="eastAsia" w:ascii="微软雅黑" w:hAnsi="微软雅黑" w:eastAsia="微软雅黑" w:cs="微软雅黑"/>
          <w:lang w:val="en-US" w:eastAsia="zh-CN"/>
        </w:rPr>
        <w:t>漫步，寻访属于海防的特色美食小吃。</w:t>
      </w:r>
      <w:r>
        <w:rPr>
          <w:rFonts w:hint="eastAsia" w:ascii="微软雅黑" w:hAnsi="微软雅黑" w:eastAsia="微软雅黑" w:cs="微软雅黑"/>
        </w:rPr>
        <w:t>乘车前往越南首都，素有“千年文物之都”美誉的城市---</w:t>
      </w:r>
      <w:r>
        <w:rPr>
          <w:rFonts w:hint="eastAsia" w:ascii="微软雅黑" w:hAnsi="微软雅黑" w:eastAsia="微软雅黑" w:cs="微软雅黑"/>
          <w:b/>
        </w:rPr>
        <w:t>河内</w:t>
      </w:r>
      <w:r>
        <w:rPr>
          <w:rFonts w:hint="eastAsia" w:ascii="微软雅黑" w:hAnsi="微软雅黑" w:eastAsia="微软雅黑" w:cs="微软雅黑"/>
        </w:rPr>
        <w:t>（180公里，约4个小时，视当天交通状况将晚餐安排于河内或者下龙湾至河内途中）晚餐之后，送住酒店，晚上自由活动。感受越南第二大城市河内不一样的夜生活。</w:t>
      </w:r>
    </w:p>
    <w:p>
      <w:pPr>
        <w:spacing w:line="360" w:lineRule="exact"/>
        <w:ind w:firstLine="420"/>
        <w:rPr>
          <w:rFonts w:hint="eastAsia" w:ascii="微软雅黑" w:hAnsi="微软雅黑" w:eastAsia="微软雅黑" w:cs="微软雅黑"/>
          <w:kern w:val="1"/>
          <w:szCs w:val="21"/>
        </w:rPr>
      </w:pPr>
      <w:r>
        <w:rPr>
          <w:rFonts w:hint="eastAsia" w:ascii="微软雅黑" w:hAnsi="微软雅黑" w:eastAsia="微软雅黑" w:cs="微软雅黑"/>
          <w:b/>
          <w:color w:val="000000"/>
        </w:rPr>
        <w:t>特别声明：如因越南雨季台风季节，地接社可在不减少景点的情况下，调整游客的参观顺序，使游客可以参观到下龙湾海上桂林，如果天气原因未能参观下龙湾及天堂岛的，则替换为陆上景点。</w:t>
      </w:r>
    </w:p>
    <w:p>
      <w:pPr>
        <w:rPr>
          <w:rFonts w:hint="eastAsia" w:ascii="微软雅黑" w:hAnsi="微软雅黑" w:eastAsia="微软雅黑" w:cs="微软雅黑"/>
          <w:color w:val="FFFFFF"/>
          <w:kern w:val="1"/>
          <w:sz w:val="30"/>
          <w:szCs w:val="30"/>
          <w:shd w:val="clear" w:color="auto" w:fill="548DD4"/>
        </w:rPr>
      </w:pPr>
      <w:r>
        <w:rPr>
          <w:rFonts w:hint="eastAsia" w:ascii="微软雅黑" w:hAnsi="微软雅黑" w:eastAsia="微软雅黑" w:cs="微软雅黑"/>
          <w:b/>
          <w:color w:val="FFFFFF"/>
          <w:kern w:val="1"/>
          <w:sz w:val="30"/>
          <w:szCs w:val="30"/>
          <w:shd w:val="clear" w:color="auto" w:fill="0070C0"/>
        </w:rPr>
        <w:t xml:space="preserve"> </w:t>
      </w:r>
      <w:r>
        <w:rPr>
          <w:rFonts w:hint="eastAsia" w:ascii="微软雅黑" w:hAnsi="微软雅黑" w:eastAsia="微软雅黑" w:cs="微软雅黑"/>
          <w:color w:val="FFFFFF"/>
          <w:kern w:val="1"/>
          <w:sz w:val="30"/>
          <w:szCs w:val="30"/>
          <w:shd w:val="clear" w:color="auto" w:fill="0070C0"/>
        </w:rPr>
        <w:t xml:space="preserve"> </w:t>
      </w:r>
      <w:r>
        <w:rPr>
          <w:rFonts w:hint="eastAsia" w:ascii="微软雅黑" w:hAnsi="微软雅黑" w:eastAsia="微软雅黑" w:cs="微软雅黑"/>
          <w:b/>
          <w:color w:val="FFFFFF"/>
          <w:kern w:val="1"/>
          <w:sz w:val="30"/>
          <w:szCs w:val="30"/>
          <w:shd w:val="clear" w:color="auto" w:fill="0070C0"/>
        </w:rPr>
        <w:t>第3天｜</w:t>
      </w:r>
      <w:r>
        <w:rPr>
          <w:rFonts w:hint="eastAsia" w:ascii="微软雅黑" w:hAnsi="微软雅黑" w:eastAsia="微软雅黑" w:cs="微软雅黑"/>
          <w:color w:val="FFFFFF"/>
          <w:kern w:val="1"/>
          <w:sz w:val="30"/>
          <w:szCs w:val="30"/>
          <w:shd w:val="clear" w:color="auto" w:fill="548DD4"/>
        </w:rPr>
        <w:t xml:space="preserve">            </w:t>
      </w:r>
      <w:r>
        <w:rPr>
          <w:rFonts w:hint="eastAsia" w:ascii="微软雅黑" w:hAnsi="微软雅黑" w:eastAsia="微软雅黑" w:cs="微软雅黑"/>
          <w:color w:val="FFFF00"/>
          <w:kern w:val="1"/>
          <w:sz w:val="30"/>
          <w:szCs w:val="30"/>
          <w:shd w:val="clear" w:color="auto" w:fill="548DD4"/>
        </w:rPr>
        <w:t xml:space="preserve"> 餐：早/中餐/晚餐</w:t>
      </w:r>
      <w:r>
        <w:rPr>
          <w:rFonts w:hint="eastAsia" w:ascii="微软雅黑" w:hAnsi="微软雅黑" w:eastAsia="微软雅黑" w:cs="微软雅黑"/>
          <w:color w:val="FFFFFF"/>
          <w:kern w:val="1"/>
          <w:sz w:val="30"/>
          <w:szCs w:val="30"/>
          <w:shd w:val="clear" w:color="auto" w:fill="548DD4"/>
        </w:rPr>
        <w:t xml:space="preserve">                   </w:t>
      </w:r>
      <w:r>
        <w:rPr>
          <w:rFonts w:hint="eastAsia" w:ascii="微软雅黑" w:hAnsi="微软雅黑" w:eastAsia="微软雅黑" w:cs="微软雅黑"/>
          <w:b/>
          <w:color w:val="FFFFFF"/>
          <w:kern w:val="1"/>
          <w:sz w:val="30"/>
          <w:szCs w:val="30"/>
          <w:shd w:val="clear" w:color="auto" w:fill="548DD4"/>
        </w:rPr>
        <w:t>｢</w:t>
      </w:r>
      <w:r>
        <w:rPr>
          <w:rFonts w:hint="eastAsia" w:ascii="微软雅黑" w:hAnsi="微软雅黑" w:eastAsia="微软雅黑" w:cs="微软雅黑"/>
          <w:color w:val="FFFFFF"/>
          <w:kern w:val="1"/>
          <w:sz w:val="30"/>
          <w:szCs w:val="30"/>
          <w:shd w:val="clear" w:color="auto" w:fill="548DD4"/>
        </w:rPr>
        <w:t>住宿</w:t>
      </w:r>
      <w:r>
        <w:rPr>
          <w:rFonts w:hint="eastAsia" w:ascii="微软雅黑" w:hAnsi="微软雅黑" w:eastAsia="微软雅黑" w:cs="微软雅黑"/>
          <w:b/>
          <w:color w:val="FFFFFF"/>
          <w:kern w:val="1"/>
          <w:sz w:val="30"/>
          <w:szCs w:val="30"/>
          <w:shd w:val="clear" w:color="auto" w:fill="548DD4"/>
        </w:rPr>
        <w:t>｣</w:t>
      </w:r>
      <w:r>
        <w:rPr>
          <w:rFonts w:hint="eastAsia" w:ascii="微软雅黑" w:hAnsi="微软雅黑" w:eastAsia="微软雅黑" w:cs="微软雅黑"/>
          <w:color w:val="FFFFFF"/>
          <w:kern w:val="1"/>
          <w:sz w:val="30"/>
          <w:szCs w:val="30"/>
          <w:shd w:val="clear" w:color="auto" w:fill="548DD4"/>
        </w:rPr>
        <w:t>：</w:t>
      </w:r>
      <w:r>
        <w:rPr>
          <w:rFonts w:hint="eastAsia" w:ascii="微软雅黑" w:hAnsi="微软雅黑" w:eastAsia="微软雅黑" w:cs="微软雅黑"/>
          <w:b/>
          <w:bCs/>
          <w:color w:val="FFFFFF"/>
          <w:kern w:val="1"/>
          <w:sz w:val="30"/>
          <w:szCs w:val="30"/>
          <w:shd w:val="clear" w:color="auto" w:fill="548DD4"/>
        </w:rPr>
        <w:t>下龙</w:t>
      </w:r>
    </w:p>
    <w:p>
      <w:pPr>
        <w:rPr>
          <w:rFonts w:hint="eastAsia" w:ascii="微软雅黑" w:hAnsi="微软雅黑" w:eastAsia="微软雅黑" w:cs="微软雅黑"/>
          <w:b/>
          <w:color w:val="000000"/>
          <w:kern w:val="1"/>
          <w:sz w:val="24"/>
        </w:rPr>
      </w:pPr>
      <w:r>
        <w:rPr>
          <w:rFonts w:hint="eastAsia" w:ascii="微软雅黑" w:hAnsi="微软雅黑" w:eastAsia="微软雅黑" w:cs="微软雅黑"/>
          <w:b/>
          <w:color w:val="000000"/>
          <w:kern w:val="1"/>
          <w:sz w:val="24"/>
        </w:rPr>
        <w:t>◆河内»»» 下龙（180公里 约4H）</w:t>
      </w:r>
    </w:p>
    <w:p>
      <w:pPr>
        <w:keepNext w:val="0"/>
        <w:keepLines w:val="0"/>
        <w:pageBreakBefore w:val="0"/>
        <w:widowControl w:val="0"/>
        <w:kinsoku/>
        <w:wordWrap/>
        <w:overflowPunct/>
        <w:topLinePunct w:val="0"/>
        <w:autoSpaceDE/>
        <w:autoSpaceDN/>
        <w:bidi w:val="0"/>
        <w:adjustRightInd/>
        <w:snapToGrid/>
        <w:spacing w:line="0" w:lineRule="atLeast"/>
        <w:ind w:right="130" w:rightChars="62" w:firstLine="420" w:firstLineChars="200"/>
        <w:textAlignment w:val="auto"/>
        <w:outlineLvl w:val="9"/>
        <w:rPr>
          <w:rFonts w:hint="eastAsia" w:ascii="微软雅黑" w:hAnsi="微软雅黑" w:eastAsia="微软雅黑" w:cs="微软雅黑"/>
        </w:rPr>
      </w:pPr>
      <w:r>
        <w:rPr>
          <w:rFonts w:hint="eastAsia" w:ascii="微软雅黑" w:hAnsi="微软雅黑" w:eastAsia="微软雅黑" w:cs="微软雅黑"/>
        </w:rPr>
        <w:drawing>
          <wp:anchor distT="0" distB="0" distL="114300" distR="114300" simplePos="0" relativeHeight="251662336" behindDoc="0" locked="0" layoutInCell="1" allowOverlap="1">
            <wp:simplePos x="0" y="0"/>
            <wp:positionH relativeFrom="column">
              <wp:posOffset>24765</wp:posOffset>
            </wp:positionH>
            <wp:positionV relativeFrom="paragraph">
              <wp:posOffset>919480</wp:posOffset>
            </wp:positionV>
            <wp:extent cx="2446020" cy="1543050"/>
            <wp:effectExtent l="0" t="0" r="7620" b="11430"/>
            <wp:wrapSquare wrapText="bothSides"/>
            <wp:docPr id="3" name="图片 329" descr="文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29" descr="文庙"/>
                    <pic:cNvPicPr>
                      <a:picLocks noChangeAspect="1"/>
                    </pic:cNvPicPr>
                  </pic:nvPicPr>
                  <pic:blipFill>
                    <a:blip r:embed="rId14"/>
                    <a:stretch>
                      <a:fillRect/>
                    </a:stretch>
                  </pic:blipFill>
                  <pic:spPr>
                    <a:xfrm>
                      <a:off x="0" y="0"/>
                      <a:ext cx="2446020" cy="1543050"/>
                    </a:xfrm>
                    <a:prstGeom prst="rect">
                      <a:avLst/>
                    </a:prstGeom>
                    <a:noFill/>
                    <a:ln w="9525">
                      <a:noFill/>
                    </a:ln>
                  </pic:spPr>
                </pic:pic>
              </a:graphicData>
            </a:graphic>
          </wp:anchor>
        </w:drawing>
      </w:r>
      <w:r>
        <w:rPr>
          <w:rFonts w:hint="eastAsia" w:ascii="微软雅黑" w:hAnsi="微软雅黑" w:eastAsia="微软雅黑" w:cs="微软雅黑"/>
        </w:rPr>
        <w:t>早餐后</w:t>
      </w:r>
      <w:r>
        <w:rPr>
          <w:rFonts w:hint="eastAsia" w:ascii="微软雅黑" w:hAnsi="微软雅黑" w:eastAsia="微软雅黑" w:cs="微软雅黑"/>
          <w:szCs w:val="21"/>
        </w:rPr>
        <w:t>参观越南首都河内的心脏【</w:t>
      </w:r>
      <w:r>
        <w:rPr>
          <w:rFonts w:hint="eastAsia" w:ascii="微软雅黑" w:hAnsi="微软雅黑" w:eastAsia="微软雅黑" w:cs="微软雅黑"/>
          <w:b/>
          <w:bCs/>
          <w:szCs w:val="21"/>
        </w:rPr>
        <w:t>巴亭广场</w:t>
      </w:r>
      <w:r>
        <w:rPr>
          <w:rFonts w:hint="eastAsia" w:ascii="微软雅黑" w:hAnsi="微软雅黑" w:eastAsia="微软雅黑" w:cs="微软雅黑"/>
          <w:szCs w:val="21"/>
        </w:rPr>
        <w:t>】巴亭广场是河内人民集会和节日活动的场所；【</w:t>
      </w:r>
      <w:r>
        <w:rPr>
          <w:rFonts w:hint="eastAsia" w:ascii="微软雅黑" w:hAnsi="微软雅黑" w:eastAsia="微软雅黑" w:cs="微软雅黑"/>
          <w:b/>
          <w:bCs/>
          <w:szCs w:val="21"/>
        </w:rPr>
        <w:t>胡志明陵</w:t>
      </w:r>
      <w:r>
        <w:rPr>
          <w:rFonts w:hint="eastAsia" w:ascii="微软雅黑" w:hAnsi="微软雅黑" w:eastAsia="微软雅黑" w:cs="微软雅黑"/>
          <w:szCs w:val="21"/>
        </w:rPr>
        <w:t>】（9-11月为保养期及每周一、周五，不对外开放）、【</w:t>
      </w:r>
      <w:r>
        <w:rPr>
          <w:rFonts w:hint="eastAsia" w:ascii="微软雅黑" w:hAnsi="微软雅黑" w:eastAsia="微软雅黑" w:cs="微软雅黑"/>
          <w:b/>
          <w:bCs/>
          <w:szCs w:val="21"/>
        </w:rPr>
        <w:t>主席府</w:t>
      </w:r>
      <w:r>
        <w:rPr>
          <w:rFonts w:hint="eastAsia" w:ascii="微软雅黑" w:hAnsi="微软雅黑" w:eastAsia="微软雅黑" w:cs="微软雅黑"/>
          <w:szCs w:val="21"/>
        </w:rPr>
        <w:t>】主席府是一橦极漂亮的法国式建筑。在法属期间，曾是法驻</w:t>
      </w:r>
      <w:r>
        <w:rPr>
          <w:rFonts w:hint="eastAsia" w:ascii="微软雅黑" w:hAnsi="微软雅黑" w:eastAsia="微软雅黑" w:cs="微软雅黑"/>
          <w:color w:val="000000"/>
          <w:szCs w:val="21"/>
        </w:rPr>
        <w:fldChar w:fldCharType="begin"/>
      </w:r>
      <w:r>
        <w:rPr>
          <w:rFonts w:hint="eastAsia" w:ascii="微软雅黑" w:hAnsi="微软雅黑" w:eastAsia="微软雅黑" w:cs="微软雅黑"/>
          <w:color w:val="000000"/>
          <w:szCs w:val="21"/>
        </w:rPr>
        <w:instrText xml:space="preserve"> HYPERLINK "http://baike.baidu.com/view/116875.htm" </w:instrText>
      </w:r>
      <w:r>
        <w:rPr>
          <w:rFonts w:hint="eastAsia" w:ascii="微软雅黑" w:hAnsi="微软雅黑" w:eastAsia="微软雅黑" w:cs="微软雅黑"/>
          <w:color w:val="000000"/>
          <w:szCs w:val="21"/>
        </w:rPr>
        <w:fldChar w:fldCharType="separate"/>
      </w:r>
      <w:r>
        <w:rPr>
          <w:rStyle w:val="6"/>
          <w:rFonts w:hint="eastAsia" w:ascii="微软雅黑" w:hAnsi="微软雅黑" w:eastAsia="微软雅黑" w:cs="微软雅黑"/>
          <w:color w:val="000000"/>
          <w:szCs w:val="21"/>
        </w:rPr>
        <w:t>印度支那</w:t>
      </w:r>
      <w:r>
        <w:rPr>
          <w:rFonts w:hint="eastAsia" w:ascii="微软雅黑" w:hAnsi="微软雅黑" w:eastAsia="微软雅黑" w:cs="微软雅黑"/>
          <w:color w:val="000000"/>
          <w:szCs w:val="21"/>
        </w:rPr>
        <w:fldChar w:fldCharType="end"/>
      </w:r>
      <w:r>
        <w:rPr>
          <w:rFonts w:hint="eastAsia" w:ascii="微软雅黑" w:hAnsi="微软雅黑" w:eastAsia="微软雅黑" w:cs="微软雅黑"/>
          <w:color w:val="000000"/>
          <w:szCs w:val="21"/>
        </w:rPr>
        <w:fldChar w:fldCharType="begin"/>
      </w:r>
      <w:r>
        <w:rPr>
          <w:rFonts w:hint="eastAsia" w:ascii="微软雅黑" w:hAnsi="微软雅黑" w:eastAsia="微软雅黑" w:cs="微软雅黑"/>
          <w:color w:val="000000"/>
          <w:szCs w:val="21"/>
        </w:rPr>
        <w:instrText xml:space="preserve"> HYPERLINK "http://baike.baidu.com/view/31510.htm" </w:instrText>
      </w:r>
      <w:r>
        <w:rPr>
          <w:rFonts w:hint="eastAsia" w:ascii="微软雅黑" w:hAnsi="微软雅黑" w:eastAsia="微软雅黑" w:cs="微软雅黑"/>
          <w:color w:val="000000"/>
          <w:szCs w:val="21"/>
        </w:rPr>
        <w:fldChar w:fldCharType="separate"/>
      </w:r>
      <w:r>
        <w:rPr>
          <w:rStyle w:val="6"/>
          <w:rFonts w:hint="eastAsia" w:ascii="微软雅黑" w:hAnsi="微软雅黑" w:eastAsia="微软雅黑" w:cs="微软雅黑"/>
          <w:color w:val="000000"/>
          <w:szCs w:val="21"/>
        </w:rPr>
        <w:t>总督</w:t>
      </w:r>
      <w:r>
        <w:rPr>
          <w:rFonts w:hint="eastAsia" w:ascii="微软雅黑" w:hAnsi="微软雅黑" w:eastAsia="微软雅黑" w:cs="微软雅黑"/>
          <w:color w:val="000000"/>
          <w:szCs w:val="21"/>
        </w:rPr>
        <w:fldChar w:fldCharType="end"/>
      </w:r>
      <w:r>
        <w:rPr>
          <w:rFonts w:hint="eastAsia" w:ascii="微软雅黑" w:hAnsi="微软雅黑" w:eastAsia="微软雅黑" w:cs="微软雅黑"/>
          <w:color w:val="000000"/>
          <w:szCs w:val="21"/>
        </w:rPr>
        <w:t>居住和办公的地方</w:t>
      </w:r>
      <w:r>
        <w:rPr>
          <w:rFonts w:hint="eastAsia" w:ascii="微软雅黑" w:hAnsi="微软雅黑" w:eastAsia="微软雅黑" w:cs="微软雅黑"/>
          <w:b/>
          <w:bCs/>
          <w:color w:val="000000"/>
          <w:szCs w:val="21"/>
        </w:rPr>
        <w:t>；</w:t>
      </w:r>
      <w:r>
        <w:rPr>
          <w:rFonts w:hint="eastAsia" w:ascii="微软雅黑" w:hAnsi="微软雅黑" w:eastAsia="微软雅黑" w:cs="微软雅黑"/>
          <w:color w:val="000000"/>
          <w:szCs w:val="21"/>
        </w:rPr>
        <w:t>【</w:t>
      </w:r>
      <w:r>
        <w:rPr>
          <w:rFonts w:hint="eastAsia" w:ascii="微软雅黑" w:hAnsi="微软雅黑" w:eastAsia="微软雅黑" w:cs="微软雅黑"/>
          <w:b/>
          <w:bCs/>
          <w:color w:val="000000"/>
          <w:szCs w:val="21"/>
        </w:rPr>
        <w:t>胡志明故居</w:t>
      </w:r>
      <w:r>
        <w:rPr>
          <w:rFonts w:hint="eastAsia" w:ascii="微软雅黑" w:hAnsi="微软雅黑" w:eastAsia="微软雅黑" w:cs="微软雅黑"/>
          <w:color w:val="000000"/>
          <w:szCs w:val="21"/>
        </w:rPr>
        <w:t>】胡志明故居是一座简陋的吊脚楼，典型的农家屋宅，掩映在庄严宏伟的主席府</w:t>
      </w:r>
      <w:r>
        <w:rPr>
          <w:rFonts w:hint="eastAsia" w:ascii="微软雅黑" w:hAnsi="微软雅黑" w:eastAsia="微软雅黑" w:cs="微软雅黑"/>
        </w:rPr>
        <w:t>后面。故居花园则是幽静典雅，还种植着有趣而罕见的菩萨树，它的根部会往上长，形成一尊尊天然雕像。【</w:t>
      </w:r>
      <w:r>
        <w:rPr>
          <w:rFonts w:hint="eastAsia" w:ascii="微软雅黑" w:hAnsi="微软雅黑" w:eastAsia="微软雅黑" w:cs="微软雅黑"/>
          <w:b/>
        </w:rPr>
        <w:t>独柱寺</w:t>
      </w:r>
      <w:r>
        <w:rPr>
          <w:rFonts w:hint="eastAsia" w:ascii="微软雅黑" w:hAnsi="微软雅黑" w:eastAsia="微软雅黑" w:cs="微软雅黑"/>
        </w:rPr>
        <w:t>】独柱寺是</w:t>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"http://baike.haosou.com/doc/4608901-4821100.html" </w:instrText>
      </w:r>
      <w:r>
        <w:rPr>
          <w:rFonts w:hint="eastAsia" w:ascii="微软雅黑" w:hAnsi="微软雅黑" w:eastAsia="微软雅黑" w:cs="微软雅黑"/>
        </w:rPr>
        <w:fldChar w:fldCharType="separate"/>
      </w:r>
      <w:r>
        <w:rPr>
          <w:rFonts w:hint="eastAsia" w:ascii="微软雅黑" w:hAnsi="微软雅黑" w:eastAsia="微软雅黑" w:cs="微软雅黑"/>
        </w:rPr>
        <w:t>越南</w:t>
      </w:r>
      <w:r>
        <w:rPr>
          <w:rFonts w:hint="eastAsia" w:ascii="微软雅黑" w:hAnsi="微软雅黑" w:eastAsia="微软雅黑" w:cs="微软雅黑"/>
        </w:rPr>
        <w:fldChar w:fldCharType="end"/>
      </w:r>
      <w:r>
        <w:rPr>
          <w:rFonts w:hint="eastAsia" w:ascii="微软雅黑" w:hAnsi="微软雅黑" w:eastAsia="微软雅黑" w:cs="微软雅黑"/>
        </w:rPr>
        <w:t>独具一格的古迹之一，因建在灵沼池中一根大石柱上而得名；【</w:t>
      </w:r>
      <w:r>
        <w:rPr>
          <w:rFonts w:hint="eastAsia" w:ascii="微软雅黑" w:hAnsi="微软雅黑" w:eastAsia="微软雅黑" w:cs="微软雅黑"/>
          <w:b/>
        </w:rPr>
        <w:t>军事博物馆</w:t>
      </w:r>
      <w:r>
        <w:rPr>
          <w:rFonts w:hint="eastAsia" w:ascii="微软雅黑" w:hAnsi="微软雅黑" w:eastAsia="微软雅黑" w:cs="微软雅黑"/>
        </w:rPr>
        <w:t>】；随后参观越南河内【</w:t>
      </w:r>
      <w:r>
        <w:rPr>
          <w:rFonts w:hint="eastAsia" w:ascii="微软雅黑" w:hAnsi="微软雅黑" w:eastAsia="微软雅黑" w:cs="微软雅黑"/>
          <w:b/>
        </w:rPr>
        <w:t>文庙</w:t>
      </w:r>
      <w:r>
        <w:rPr>
          <w:rFonts w:hint="eastAsia" w:ascii="微软雅黑" w:hAnsi="微软雅黑" w:eastAsia="微软雅黑" w:cs="微软雅黑"/>
        </w:rPr>
        <w:t>】-----【</w:t>
      </w:r>
      <w:r>
        <w:rPr>
          <w:rFonts w:hint="eastAsia" w:ascii="微软雅黑" w:hAnsi="微软雅黑" w:eastAsia="微软雅黑" w:cs="微软雅黑"/>
          <w:b/>
        </w:rPr>
        <w:t>国子监</w:t>
      </w:r>
      <w:r>
        <w:rPr>
          <w:rFonts w:hint="eastAsia" w:ascii="微软雅黑" w:hAnsi="微软雅黑" w:eastAsia="微软雅黑" w:cs="微软雅黑"/>
        </w:rPr>
        <w:t>】,</w:t>
      </w:r>
      <w:r>
        <w:rPr>
          <w:rFonts w:hint="eastAsia" w:ascii="微软雅黑" w:hAnsi="微软雅黑" w:eastAsia="微软雅黑" w:cs="微软雅黑"/>
          <w:color w:val="333333"/>
          <w:sz w:val="18"/>
          <w:szCs w:val="18"/>
          <w:shd w:val="clear" w:color="auto" w:fill="FFFFFF"/>
        </w:rPr>
        <w:t xml:space="preserve"> </w:t>
      </w:r>
      <w:r>
        <w:rPr>
          <w:rFonts w:hint="eastAsia" w:ascii="微软雅黑" w:hAnsi="微软雅黑" w:eastAsia="微软雅黑" w:cs="微软雅黑"/>
          <w:color w:val="000000"/>
          <w:szCs w:val="21"/>
        </w:rPr>
        <w:t>长期以来，外国特别是亚洲国家领导人或高级代表团访问越南，在首都河内都有一项几乎是必不可少的日程安排，那就是参观文庙（越南语：</w:t>
      </w:r>
      <w:r>
        <w:rPr>
          <w:rFonts w:hint="eastAsia" w:ascii="微软雅黑" w:hAnsi="微软雅黑" w:eastAsia="微软雅黑" w:cs="微软雅黑"/>
          <w:b/>
          <w:bCs/>
          <w:color w:val="333333"/>
          <w:sz w:val="18"/>
          <w:szCs w:val="18"/>
          <w:shd w:val="clear" w:color="auto" w:fill="FFFFFF"/>
        </w:rPr>
        <w:t>Văn Miếu</w:t>
      </w:r>
      <w:r>
        <w:rPr>
          <w:rFonts w:hint="eastAsia" w:ascii="微软雅黑" w:hAnsi="微软雅黑" w:eastAsia="微软雅黑" w:cs="微软雅黑"/>
          <w:color w:val="000000"/>
          <w:szCs w:val="21"/>
        </w:rPr>
        <w:t>）——</w:t>
      </w:r>
      <w:r>
        <w:rPr>
          <w:rFonts w:hint="eastAsia" w:ascii="微软雅黑" w:hAnsi="微软雅黑" w:eastAsia="微软雅黑" w:cs="微软雅黑"/>
          <w:color w:val="000000"/>
          <w:szCs w:val="21"/>
        </w:rPr>
        <w:fldChar w:fldCharType="begin"/>
      </w:r>
      <w:r>
        <w:rPr>
          <w:rFonts w:hint="eastAsia" w:ascii="微软雅黑" w:hAnsi="微软雅黑" w:eastAsia="微软雅黑" w:cs="微软雅黑"/>
          <w:color w:val="000000"/>
          <w:szCs w:val="21"/>
        </w:rPr>
        <w:instrText xml:space="preserve"> HYPERLINK "https://baike.baidu.com/item/%E5%9B%BD%E5%AD%90%E7%9B%91" \t "_blank" </w:instrText>
      </w:r>
      <w:r>
        <w:rPr>
          <w:rFonts w:hint="eastAsia" w:ascii="微软雅黑" w:hAnsi="微软雅黑" w:eastAsia="微软雅黑" w:cs="微软雅黑"/>
          <w:color w:val="000000"/>
          <w:szCs w:val="21"/>
        </w:rPr>
        <w:fldChar w:fldCharType="separate"/>
      </w:r>
      <w:r>
        <w:rPr>
          <w:rFonts w:hint="eastAsia" w:ascii="微软雅黑" w:hAnsi="微软雅黑" w:eastAsia="微软雅黑" w:cs="微软雅黑"/>
          <w:color w:val="000000"/>
          <w:szCs w:val="21"/>
        </w:rPr>
        <w:t>国子监</w:t>
      </w:r>
      <w:r>
        <w:rPr>
          <w:rFonts w:hint="eastAsia" w:ascii="微软雅黑" w:hAnsi="微软雅黑" w:eastAsia="微软雅黑" w:cs="微软雅黑"/>
          <w:color w:val="000000"/>
          <w:szCs w:val="21"/>
        </w:rPr>
        <w:fldChar w:fldCharType="end"/>
      </w:r>
      <w:r>
        <w:rPr>
          <w:rFonts w:hint="eastAsia" w:ascii="微软雅黑" w:hAnsi="微软雅黑" w:eastAsia="微软雅黑" w:cs="微软雅黑"/>
          <w:color w:val="000000"/>
          <w:szCs w:val="21"/>
        </w:rPr>
        <w:t>（越南语：</w:t>
      </w:r>
      <w:r>
        <w:rPr>
          <w:rFonts w:hint="eastAsia" w:ascii="微软雅黑" w:hAnsi="微软雅黑" w:eastAsia="微软雅黑" w:cs="微软雅黑"/>
          <w:b/>
          <w:bCs/>
          <w:color w:val="333333"/>
          <w:sz w:val="18"/>
          <w:szCs w:val="18"/>
          <w:shd w:val="clear" w:color="auto" w:fill="FFFFFF"/>
        </w:rPr>
        <w:t>Quốc Tử Giám</w:t>
      </w:r>
      <w:r>
        <w:rPr>
          <w:rFonts w:hint="eastAsia" w:ascii="微软雅黑" w:hAnsi="微软雅黑" w:eastAsia="微软雅黑" w:cs="微软雅黑"/>
          <w:color w:val="000000"/>
          <w:szCs w:val="21"/>
        </w:rPr>
        <w:t>）。</w:t>
      </w:r>
      <w:r>
        <w:rPr>
          <w:rFonts w:hint="eastAsia" w:ascii="微软雅黑" w:hAnsi="微软雅黑" w:eastAsia="微软雅黑" w:cs="微软雅黑"/>
        </w:rPr>
        <w:t>河内文庙是一座典型的中国式建筑，文庙现有建筑大部分是17世纪李朝建造，占地26000多平方米，坐北朝南。 整个建筑群有五组院落组成，门外立有下马碑，前院有一个静如镜的水池。大拜堂正中高悬着一块写有“</w:t>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"https://baike.baidu.com/item/%E4%B8%87%E4%B8%96%E5%B8%88%E8%A1%A8/84840" \t "_blank" </w:instrText>
      </w:r>
      <w:r>
        <w:rPr>
          <w:rFonts w:hint="eastAsia" w:ascii="微软雅黑" w:hAnsi="微软雅黑" w:eastAsia="微软雅黑" w:cs="微软雅黑"/>
        </w:rPr>
        <w:fldChar w:fldCharType="separate"/>
      </w:r>
      <w:r>
        <w:rPr>
          <w:rFonts w:hint="eastAsia" w:ascii="微软雅黑" w:hAnsi="微软雅黑" w:eastAsia="微软雅黑" w:cs="微软雅黑"/>
        </w:rPr>
        <w:t>万世师表</w:t>
      </w:r>
      <w:r>
        <w:rPr>
          <w:rFonts w:hint="eastAsia" w:ascii="微软雅黑" w:hAnsi="微软雅黑" w:eastAsia="微软雅黑" w:cs="微软雅黑"/>
        </w:rPr>
        <w:fldChar w:fldCharType="end"/>
      </w:r>
      <w:r>
        <w:rPr>
          <w:rFonts w:hint="eastAsia" w:ascii="微软雅黑" w:hAnsi="微软雅黑" w:eastAsia="微软雅黑" w:cs="微软雅黑"/>
        </w:rPr>
        <w:t>”四个大字的汉字匾额，匾上注明是“康熙御书”。正殿内设有孔子供桌，两侧奉祀中越两国先儒。文庙以存有“进士碑”而闻名，一只只活灵活现的石龟昂着头，驮着这一块块雕工精细的进士碑，建造于公元1070年左右的文庙是河内的一个标志性建筑，里面供奉着中国的</w:t>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"https://baike.baidu.com/item/%E5%AD%94%E5%AD%90/1584" \t "_blank" </w:instrText>
      </w:r>
      <w:r>
        <w:rPr>
          <w:rFonts w:hint="eastAsia" w:ascii="微软雅黑" w:hAnsi="微软雅黑" w:eastAsia="微软雅黑" w:cs="微软雅黑"/>
        </w:rPr>
        <w:fldChar w:fldCharType="separate"/>
      </w:r>
      <w:r>
        <w:rPr>
          <w:rFonts w:hint="eastAsia" w:ascii="微软雅黑" w:hAnsi="微软雅黑" w:eastAsia="微软雅黑" w:cs="微软雅黑"/>
        </w:rPr>
        <w:t>孔子</w:t>
      </w:r>
      <w:r>
        <w:rPr>
          <w:rFonts w:hint="eastAsia" w:ascii="微软雅黑" w:hAnsi="微软雅黑" w:eastAsia="微软雅黑" w:cs="微软雅黑"/>
        </w:rPr>
        <w:fldChar w:fldCharType="end"/>
      </w:r>
      <w:r>
        <w:rPr>
          <w:rFonts w:hint="eastAsia" w:ascii="微软雅黑" w:hAnsi="微软雅黑" w:eastAsia="微软雅黑" w:cs="微软雅黑"/>
        </w:rPr>
        <w:t>及各位儒家先贤，据说它是越南第一所国学大学。在河内，几乎所有人都知道文庙，那里面供奉着中国文化的传世大儒孔子，可见，越南曾经与中国文化之间离得那么近。</w:t>
      </w:r>
    </w:p>
    <w:p>
      <w:pPr>
        <w:keepNext w:val="0"/>
        <w:keepLines w:val="0"/>
        <w:pageBreakBefore w:val="0"/>
        <w:widowControl w:val="0"/>
        <w:kinsoku/>
        <w:wordWrap/>
        <w:overflowPunct/>
        <w:topLinePunct w:val="0"/>
        <w:autoSpaceDE/>
        <w:autoSpaceDN/>
        <w:bidi w:val="0"/>
        <w:adjustRightInd/>
        <w:snapToGrid/>
        <w:spacing w:line="0" w:lineRule="atLeast"/>
        <w:ind w:right="130" w:rightChars="62"/>
        <w:textAlignment w:val="auto"/>
        <w:outlineLvl w:val="9"/>
        <w:rPr>
          <w:rFonts w:hint="eastAsia" w:ascii="微软雅黑" w:hAnsi="微软雅黑" w:eastAsia="微软雅黑" w:cs="微软雅黑"/>
        </w:rPr>
      </w:pPr>
      <w:r>
        <w:rPr>
          <w:rFonts w:hint="eastAsia" w:ascii="微软雅黑" w:hAnsi="微软雅黑" w:eastAsia="微软雅黑" w:cs="微软雅黑"/>
          <w:b/>
        </w:rPr>
        <w:t>午餐后</w:t>
      </w:r>
      <w:r>
        <w:rPr>
          <w:rFonts w:hint="eastAsia" w:ascii="微软雅黑" w:hAnsi="微软雅黑" w:eastAsia="微软雅黑" w:cs="微软雅黑"/>
        </w:rPr>
        <w:t>自由漫步河内第一大风景区-----【</w:t>
      </w:r>
      <w:r>
        <w:rPr>
          <w:rFonts w:hint="eastAsia" w:ascii="微软雅黑" w:hAnsi="微软雅黑" w:eastAsia="微软雅黑" w:cs="微软雅黑"/>
          <w:b/>
          <w:szCs w:val="21"/>
        </w:rPr>
        <w:t>还剑湖</w:t>
      </w:r>
      <w:r>
        <w:rPr>
          <w:rFonts w:hint="eastAsia" w:ascii="微软雅黑" w:hAnsi="微软雅黑" w:eastAsia="微软雅黑" w:cs="微软雅黑"/>
          <w:b/>
        </w:rPr>
        <w:t>】，</w:t>
      </w:r>
      <w:r>
        <w:rPr>
          <w:rFonts w:hint="eastAsia" w:ascii="微软雅黑" w:hAnsi="微软雅黑" w:eastAsia="微软雅黑" w:cs="微软雅黑"/>
        </w:rPr>
        <w:t>还剑湖位于河内旧城的中心区，被称为</w:t>
      </w:r>
      <w:r>
        <w:rPr>
          <w:rFonts w:hint="eastAsia" w:ascii="微软雅黑" w:hAnsi="微软雅黑" w:eastAsia="微软雅黑" w:cs="微软雅黑"/>
          <w:b/>
        </w:rPr>
        <w:t>河内第一风景区，</w:t>
      </w:r>
      <w:r>
        <w:rPr>
          <w:rFonts w:hint="eastAsia" w:ascii="微软雅黑" w:hAnsi="微软雅黑" w:eastAsia="微软雅黑" w:cs="微软雅黑"/>
        </w:rPr>
        <w:t>这里四周树木苍翠，湖水清澈如镜，这里汇聚着</w:t>
      </w:r>
      <w:r>
        <w:rPr>
          <w:rFonts w:hint="eastAsia" w:ascii="微软雅黑" w:hAnsi="微软雅黑" w:eastAsia="微软雅黑" w:cs="微软雅黑"/>
          <w:b/>
        </w:rPr>
        <w:t>中越法三国</w:t>
      </w:r>
      <w:r>
        <w:rPr>
          <w:rFonts w:hint="eastAsia" w:ascii="微软雅黑" w:hAnsi="微软雅黑" w:eastAsia="微软雅黑" w:cs="微软雅黑"/>
        </w:rPr>
        <w:t>的文化气息，越南的奥黛，法式的咖啡馆，法式的面包，中国的汉字，相映成趣。游览结束后乘车返回下龙（约4小时左右），入住酒店，自由活动。</w:t>
      </w:r>
    </w:p>
    <w:p>
      <w:pPr>
        <w:rPr>
          <w:rFonts w:hint="eastAsia" w:ascii="微软雅黑" w:hAnsi="微软雅黑" w:eastAsia="微软雅黑" w:cs="微软雅黑"/>
          <w:color w:val="FFFFFF"/>
          <w:kern w:val="30"/>
          <w:sz w:val="30"/>
          <w:szCs w:val="30"/>
          <w:shd w:val="clear" w:color="auto" w:fill="548DD4"/>
        </w:rPr>
      </w:pPr>
      <w:r>
        <w:rPr>
          <w:rFonts w:hint="eastAsia" w:ascii="微软雅黑" w:hAnsi="微软雅黑" w:eastAsia="微软雅黑" w:cs="微软雅黑"/>
          <w:b/>
          <w:color w:val="FFFFFF"/>
          <w:kern w:val="30"/>
          <w:sz w:val="30"/>
          <w:szCs w:val="30"/>
          <w:shd w:val="clear" w:color="auto" w:fill="0070C0"/>
        </w:rPr>
        <w:t xml:space="preserve"> </w:t>
      </w:r>
      <w:r>
        <w:rPr>
          <w:rFonts w:hint="eastAsia" w:ascii="微软雅黑" w:hAnsi="微软雅黑" w:eastAsia="微软雅黑" w:cs="微软雅黑"/>
          <w:color w:val="FFFFFF"/>
          <w:kern w:val="30"/>
          <w:sz w:val="30"/>
          <w:szCs w:val="30"/>
          <w:shd w:val="clear" w:color="auto" w:fill="0070C0"/>
        </w:rPr>
        <w:t xml:space="preserve"> </w:t>
      </w:r>
      <w:r>
        <w:rPr>
          <w:rFonts w:hint="eastAsia" w:ascii="微软雅黑" w:hAnsi="微软雅黑" w:eastAsia="微软雅黑" w:cs="微软雅黑"/>
          <w:b/>
          <w:color w:val="FFFFFF"/>
          <w:kern w:val="30"/>
          <w:sz w:val="30"/>
          <w:szCs w:val="30"/>
          <w:shd w:val="clear" w:color="auto" w:fill="0070C0"/>
        </w:rPr>
        <w:t>第4天｜</w:t>
      </w:r>
      <w:r>
        <w:rPr>
          <w:rFonts w:hint="eastAsia" w:ascii="微软雅黑" w:hAnsi="微软雅黑" w:eastAsia="微软雅黑" w:cs="微软雅黑"/>
          <w:color w:val="FFFFFF"/>
          <w:kern w:val="30"/>
          <w:sz w:val="30"/>
          <w:szCs w:val="30"/>
          <w:shd w:val="clear" w:color="auto" w:fill="548DD4"/>
        </w:rPr>
        <w:t xml:space="preserve">            </w:t>
      </w:r>
      <w:r>
        <w:rPr>
          <w:rFonts w:hint="eastAsia" w:ascii="微软雅黑" w:hAnsi="微软雅黑" w:eastAsia="微软雅黑" w:cs="微软雅黑"/>
          <w:color w:val="FFFF00"/>
          <w:kern w:val="30"/>
          <w:sz w:val="30"/>
          <w:szCs w:val="30"/>
          <w:shd w:val="clear" w:color="auto" w:fill="548DD4"/>
        </w:rPr>
        <w:t xml:space="preserve">   餐：早中</w:t>
      </w:r>
      <w:r>
        <w:rPr>
          <w:rFonts w:hint="eastAsia" w:ascii="微软雅黑" w:hAnsi="微软雅黑" w:eastAsia="微软雅黑" w:cs="微软雅黑"/>
          <w:color w:val="FFFFFF"/>
          <w:kern w:val="30"/>
          <w:sz w:val="30"/>
          <w:szCs w:val="30"/>
          <w:shd w:val="clear" w:color="auto" w:fill="548DD4"/>
        </w:rPr>
        <w:t xml:space="preserve">             </w:t>
      </w:r>
      <w:r>
        <w:rPr>
          <w:rFonts w:hint="eastAsia" w:ascii="微软雅黑" w:hAnsi="微软雅黑" w:eastAsia="微软雅黑" w:cs="微软雅黑"/>
          <w:b/>
          <w:color w:val="FFFFFF"/>
          <w:kern w:val="30"/>
          <w:sz w:val="30"/>
          <w:szCs w:val="30"/>
          <w:shd w:val="clear" w:color="auto" w:fill="548DD4"/>
        </w:rPr>
        <w:t xml:space="preserve">      ｢</w:t>
      </w:r>
      <w:r>
        <w:rPr>
          <w:rFonts w:hint="eastAsia" w:ascii="微软雅黑" w:hAnsi="微软雅黑" w:eastAsia="微软雅黑" w:cs="微软雅黑"/>
          <w:color w:val="FFFFFF"/>
          <w:kern w:val="30"/>
          <w:sz w:val="30"/>
          <w:szCs w:val="30"/>
          <w:shd w:val="clear" w:color="auto" w:fill="548DD4"/>
        </w:rPr>
        <w:t>住宿</w:t>
      </w:r>
      <w:r>
        <w:rPr>
          <w:rFonts w:hint="eastAsia" w:ascii="微软雅黑" w:hAnsi="微软雅黑" w:eastAsia="微软雅黑" w:cs="微软雅黑"/>
          <w:b/>
          <w:color w:val="FFFFFF"/>
          <w:kern w:val="30"/>
          <w:sz w:val="30"/>
          <w:szCs w:val="30"/>
          <w:shd w:val="clear" w:color="auto" w:fill="548DD4"/>
        </w:rPr>
        <w:t>｣</w:t>
      </w:r>
      <w:r>
        <w:rPr>
          <w:rFonts w:hint="eastAsia" w:ascii="微软雅黑" w:hAnsi="微软雅黑" w:eastAsia="微软雅黑" w:cs="微软雅黑"/>
          <w:color w:val="FFFFFF"/>
          <w:kern w:val="30"/>
          <w:sz w:val="30"/>
          <w:szCs w:val="30"/>
          <w:shd w:val="clear" w:color="auto" w:fill="548DD4"/>
        </w:rPr>
        <w:t>：</w:t>
      </w:r>
      <w:r>
        <w:rPr>
          <w:rFonts w:hint="eastAsia" w:ascii="微软雅黑" w:hAnsi="微软雅黑" w:eastAsia="微软雅黑" w:cs="微软雅黑"/>
          <w:b/>
          <w:color w:val="FFFFFF"/>
          <w:kern w:val="30"/>
          <w:sz w:val="30"/>
          <w:szCs w:val="30"/>
          <w:shd w:val="clear" w:color="auto" w:fill="548DD4"/>
        </w:rPr>
        <w:t xml:space="preserve">         </w:t>
      </w:r>
      <w:r>
        <w:rPr>
          <w:rFonts w:hint="eastAsia" w:ascii="微软雅黑" w:hAnsi="微软雅黑" w:eastAsia="微软雅黑" w:cs="微软雅黑"/>
          <w:color w:val="FFFFFF"/>
          <w:kern w:val="30"/>
          <w:sz w:val="30"/>
          <w:szCs w:val="30"/>
          <w:shd w:val="clear" w:color="auto" w:fill="548DD4"/>
        </w:rPr>
        <w:t xml:space="preserve"> </w:t>
      </w:r>
    </w:p>
    <w:p>
      <w:pPr>
        <w:spacing w:line="360" w:lineRule="exact"/>
        <w:rPr>
          <w:rFonts w:hint="eastAsia" w:ascii="微软雅黑" w:hAnsi="微软雅黑" w:eastAsia="微软雅黑" w:cs="微软雅黑"/>
          <w:kern w:val="1"/>
          <w:szCs w:val="21"/>
        </w:rPr>
      </w:pPr>
      <w:r>
        <w:rPr>
          <w:rFonts w:hint="eastAsia" w:ascii="微软雅黑" w:hAnsi="微软雅黑" w:eastAsia="微软雅黑" w:cs="微软雅黑"/>
          <w:b/>
          <w:color w:val="000000"/>
          <w:kern w:val="1"/>
          <w:sz w:val="24"/>
        </w:rPr>
        <w:t xml:space="preserve">◆下龙»»»芒街/东兴（130KM，约3H） »»» </w:t>
      </w:r>
    </w:p>
    <w:p>
      <w:pPr>
        <w:spacing w:line="360" w:lineRule="exact"/>
        <w:ind w:firstLine="420" w:firstLineChars="200"/>
        <w:rPr>
          <w:rFonts w:hint="eastAsia" w:ascii="微软雅黑" w:hAnsi="微软雅黑" w:eastAsia="微软雅黑" w:cs="微软雅黑"/>
        </w:rPr>
      </w:pPr>
      <w:r>
        <w:rPr>
          <w:rFonts w:hint="eastAsia" w:ascii="微软雅黑" w:hAnsi="微软雅黑" w:eastAsia="微软雅黑" w:cs="微软雅黑"/>
          <w:kern w:val="1"/>
          <w:szCs w:val="21"/>
          <w:lang w:bidi="ar"/>
        </w:rPr>
        <w:t xml:space="preserve"> 早餐后乘车前往越南国门【芒街口岸】，跨越【</w:t>
      </w:r>
      <w:r>
        <w:rPr>
          <w:rFonts w:hint="eastAsia" w:ascii="微软雅黑" w:hAnsi="微软雅黑" w:eastAsia="微软雅黑" w:cs="微软雅黑"/>
          <w:b/>
          <w:kern w:val="1"/>
          <w:szCs w:val="21"/>
          <w:lang w:bidi="ar"/>
        </w:rPr>
        <w:t>中越友谊大桥</w:t>
      </w:r>
      <w:r>
        <w:rPr>
          <w:rFonts w:hint="eastAsia" w:ascii="微软雅黑" w:hAnsi="微软雅黑" w:eastAsia="微软雅黑" w:cs="微软雅黑"/>
          <w:kern w:val="1"/>
          <w:szCs w:val="21"/>
          <w:lang w:bidi="ar"/>
        </w:rPr>
        <w:t>】。抵达东兴后乘坐散客大巴返南宁或北海结束愉快旅程！！</w:t>
      </w:r>
      <w:r>
        <w:rPr>
          <w:rFonts w:hint="eastAsia" w:ascii="微软雅黑" w:hAnsi="微软雅黑" w:eastAsia="微软雅黑" w:cs="微软雅黑"/>
          <w:color w:val="FF0000"/>
          <w:kern w:val="1"/>
          <w:szCs w:val="21"/>
          <w:lang w:bidi="ar"/>
        </w:rPr>
        <w:t xml:space="preserve"> </w:t>
      </w:r>
    </w:p>
    <w:p>
      <w:pPr>
        <w:rPr>
          <w:rFonts w:hint="eastAsia" w:ascii="微软雅黑" w:hAnsi="微软雅黑" w:eastAsia="微软雅黑" w:cs="微软雅黑"/>
        </w:rPr>
      </w:pPr>
    </w:p>
    <w:tbl>
      <w:tblPr>
        <w:tblStyle w:val="4"/>
        <w:tblW w:w="10552" w:type="dxa"/>
        <w:tblInd w:w="108"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005"/>
        <w:gridCol w:w="954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75" w:hRule="atLeast"/>
        </w:trPr>
        <w:tc>
          <w:tcPr>
            <w:tcW w:w="10552" w:type="dxa"/>
            <w:gridSpan w:val="2"/>
            <w:tcBorders>
              <w:bottom w:val="single" w:color="auto" w:sz="4" w:space="0"/>
            </w:tcBorders>
            <w:vAlign w:val="center"/>
          </w:tcPr>
          <w:p>
            <w:pPr>
              <w:spacing w:line="276" w:lineRule="auto"/>
              <w:ind w:firstLine="880" w:firstLineChars="200"/>
              <w:rPr>
                <w:rFonts w:hint="eastAsia" w:ascii="微软雅黑" w:hAnsi="微软雅黑" w:eastAsia="微软雅黑" w:cs="微软雅黑"/>
                <w:b/>
                <w:color w:val="003399"/>
                <w:kern w:val="1"/>
                <w:sz w:val="44"/>
                <w:szCs w:val="44"/>
              </w:rPr>
            </w:pPr>
            <w:r>
              <w:rPr>
                <w:rFonts w:hint="eastAsia" w:ascii="微软雅黑" w:hAnsi="微软雅黑" w:eastAsia="微软雅黑" w:cs="微软雅黑"/>
                <w:b/>
                <w:color w:val="003399"/>
                <w:kern w:val="1"/>
                <w:sz w:val="44"/>
                <w:szCs w:val="44"/>
              </w:rPr>
              <w:t>————◆◆◆接待标准◆◆◆————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770" w:hRule="atLeast"/>
        </w:trPr>
        <w:tc>
          <w:tcPr>
            <w:tcW w:w="1005" w:type="dxa"/>
            <w:tcBorders>
              <w:top w:val="single" w:color="auto" w:sz="4" w:space="0"/>
            </w:tcBorders>
            <w:shd w:val="clear" w:color="auto" w:fill="365F91"/>
            <w:vAlign w:val="center"/>
          </w:tcPr>
          <w:p>
            <w:pPr>
              <w:spacing w:line="300" w:lineRule="exact"/>
              <w:jc w:val="center"/>
              <w:rPr>
                <w:rFonts w:hint="eastAsia" w:ascii="微软雅黑" w:hAnsi="微软雅黑" w:eastAsia="微软雅黑" w:cs="微软雅黑"/>
                <w:color w:val="FFFFFF"/>
                <w:kern w:val="1"/>
              </w:rPr>
            </w:pPr>
            <w:r>
              <w:rPr>
                <w:rFonts w:hint="eastAsia" w:ascii="微软雅黑" w:hAnsi="微软雅黑" w:eastAsia="微软雅黑" w:cs="微软雅黑"/>
                <w:color w:val="FFFFFF"/>
                <w:kern w:val="1"/>
                <w:sz w:val="24"/>
              </w:rPr>
              <w:t>住 宿</w:t>
            </w:r>
          </w:p>
        </w:tc>
        <w:tc>
          <w:tcPr>
            <w:tcW w:w="9547" w:type="dxa"/>
            <w:tcBorders>
              <w:top w:val="single" w:color="auto" w:sz="4" w:space="0"/>
            </w:tcBorders>
            <w:vAlign w:val="top"/>
          </w:tcPr>
          <w:p>
            <w:pPr>
              <w:spacing w:line="360" w:lineRule="exact"/>
              <w:rPr>
                <w:rFonts w:hint="eastAsia" w:ascii="微软雅黑" w:hAnsi="微软雅黑" w:eastAsia="微软雅黑" w:cs="微软雅黑"/>
                <w:b/>
                <w:bCs/>
                <w:kern w:val="1"/>
                <w:sz w:val="18"/>
                <w:szCs w:val="18"/>
              </w:rPr>
            </w:pPr>
            <w:r>
              <w:rPr>
                <w:rFonts w:hint="eastAsia" w:ascii="微软雅黑" w:hAnsi="微软雅黑" w:eastAsia="微软雅黑" w:cs="微软雅黑"/>
                <w:b/>
                <w:bCs/>
                <w:kern w:val="1"/>
                <w:sz w:val="18"/>
                <w:szCs w:val="18"/>
              </w:rPr>
              <w:t xml:space="preserve">越南段酒店参考：  </w:t>
            </w:r>
          </w:p>
          <w:p>
            <w:pPr>
              <w:widowControl/>
              <w:jc w:val="left"/>
              <w:rPr>
                <w:rFonts w:hint="eastAsia" w:ascii="微软雅黑" w:hAnsi="微软雅黑" w:eastAsia="微软雅黑" w:cs="微软雅黑"/>
                <w:b/>
                <w:bCs/>
                <w:kern w:val="0"/>
                <w:sz w:val="18"/>
                <w:szCs w:val="18"/>
                <w:lang w:val="en-US" w:eastAsia="zh-CN" w:bidi="ar"/>
              </w:rPr>
            </w:pPr>
            <w:r>
              <w:rPr>
                <w:rFonts w:hint="eastAsia" w:ascii="微软雅黑" w:hAnsi="微软雅黑" w:eastAsia="微软雅黑" w:cs="微软雅黑"/>
                <w:b/>
                <w:bCs/>
                <w:kern w:val="0"/>
                <w:sz w:val="18"/>
                <w:szCs w:val="18"/>
                <w:lang w:bidi="ar"/>
              </w:rPr>
              <w:t>下龙湾国</w:t>
            </w:r>
            <w:r>
              <w:rPr>
                <w:rFonts w:hint="eastAsia" w:ascii="微软雅黑" w:hAnsi="微软雅黑" w:eastAsia="微软雅黑" w:cs="微软雅黑"/>
                <w:b/>
                <w:bCs/>
                <w:kern w:val="0"/>
                <w:sz w:val="18"/>
                <w:szCs w:val="18"/>
                <w:lang w:val="en-US" w:eastAsia="zh-CN" w:bidi="ar"/>
              </w:rPr>
              <w:t>三</w:t>
            </w:r>
            <w:r>
              <w:rPr>
                <w:rFonts w:hint="eastAsia" w:ascii="微软雅黑" w:hAnsi="微软雅黑" w:eastAsia="微软雅黑" w:cs="微软雅黑"/>
                <w:b/>
                <w:bCs/>
                <w:kern w:val="0"/>
                <w:sz w:val="18"/>
                <w:szCs w:val="18"/>
                <w:lang w:bidi="ar"/>
              </w:rPr>
              <w:t>酒店：</w:t>
            </w:r>
            <w:r>
              <w:rPr>
                <w:rFonts w:hint="eastAsia" w:ascii="微软雅黑" w:hAnsi="微软雅黑" w:eastAsia="微软雅黑" w:cs="微软雅黑"/>
                <w:b/>
                <w:bCs/>
                <w:kern w:val="0"/>
                <w:sz w:val="18"/>
                <w:szCs w:val="18"/>
                <w:lang w:val="en-US" w:eastAsia="zh-CN" w:bidi="ar"/>
              </w:rPr>
              <w:t>蓝天酒店、莲花酒店、珍珠岛酒店、海滨酒店、越南工团酒店</w:t>
            </w:r>
          </w:p>
          <w:p>
            <w:pPr>
              <w:spacing w:line="360" w:lineRule="exact"/>
              <w:rPr>
                <w:rFonts w:hint="eastAsia" w:ascii="微软雅黑" w:hAnsi="微软雅黑" w:eastAsia="微软雅黑" w:cs="微软雅黑"/>
                <w:b/>
                <w:bCs/>
                <w:kern w:val="1"/>
                <w:sz w:val="18"/>
                <w:szCs w:val="18"/>
                <w:lang w:val="en-US" w:eastAsia="zh-CN"/>
              </w:rPr>
            </w:pPr>
            <w:r>
              <w:rPr>
                <w:rFonts w:hint="eastAsia" w:ascii="微软雅黑" w:hAnsi="微软雅黑" w:eastAsia="微软雅黑" w:cs="微软雅黑"/>
                <w:b/>
                <w:bCs/>
                <w:kern w:val="1"/>
                <w:sz w:val="18"/>
                <w:szCs w:val="18"/>
              </w:rPr>
              <w:t>河内国</w:t>
            </w:r>
            <w:r>
              <w:rPr>
                <w:rFonts w:hint="eastAsia" w:ascii="微软雅黑" w:hAnsi="微软雅黑" w:eastAsia="微软雅黑" w:cs="微软雅黑"/>
                <w:b/>
                <w:bCs/>
                <w:kern w:val="1"/>
                <w:sz w:val="18"/>
                <w:szCs w:val="18"/>
                <w:lang w:val="en-US" w:eastAsia="zh-CN"/>
              </w:rPr>
              <w:t>三</w:t>
            </w:r>
            <w:r>
              <w:rPr>
                <w:rFonts w:hint="eastAsia" w:ascii="微软雅黑" w:hAnsi="微软雅黑" w:eastAsia="微软雅黑" w:cs="微软雅黑"/>
                <w:b/>
                <w:bCs/>
                <w:kern w:val="1"/>
                <w:sz w:val="18"/>
                <w:szCs w:val="18"/>
              </w:rPr>
              <w:t>酒店：</w:t>
            </w:r>
            <w:r>
              <w:rPr>
                <w:rFonts w:hint="eastAsia" w:ascii="微软雅黑" w:hAnsi="微软雅黑" w:eastAsia="微软雅黑" w:cs="微软雅黑"/>
                <w:b/>
                <w:bCs/>
                <w:kern w:val="1"/>
                <w:sz w:val="18"/>
                <w:szCs w:val="18"/>
                <w:lang w:val="en-US" w:eastAsia="zh-CN"/>
              </w:rPr>
              <w:t>明强酒店、运动酒店、何仙姑酒店</w:t>
            </w:r>
          </w:p>
          <w:p>
            <w:pPr>
              <w:spacing w:line="360" w:lineRule="exact"/>
              <w:rPr>
                <w:rFonts w:hint="eastAsia" w:ascii="微软雅黑" w:hAnsi="微软雅黑" w:eastAsia="微软雅黑" w:cs="微软雅黑"/>
                <w:kern w:val="1"/>
                <w:szCs w:val="21"/>
              </w:rPr>
            </w:pPr>
            <w:r>
              <w:rPr>
                <w:rFonts w:hint="eastAsia" w:ascii="微软雅黑" w:hAnsi="微软雅黑" w:eastAsia="微软雅黑" w:cs="微软雅黑"/>
                <w:color w:val="FF0000"/>
                <w:szCs w:val="21"/>
                <w:lang w:bidi="ar"/>
              </w:rPr>
              <w:t>(行程中用房以安排两人间为标准，在不影响房数的情况下夫妻可以安排一间，若出现自然单间时，我社尽量安排三人间或拼房，如酒店无三人间，我社有权采取拆夫妻或加床处理，若客人要求开单间，需要补交单人房差</w:t>
            </w:r>
            <w:r>
              <w:rPr>
                <w:rFonts w:hint="eastAsia" w:ascii="微软雅黑" w:hAnsi="微软雅黑" w:eastAsia="微软雅黑" w:cs="微软雅黑"/>
                <w:color w:val="FF0000"/>
                <w:szCs w:val="21"/>
                <w:lang w:val="en-US" w:eastAsia="zh-CN" w:bidi="ar"/>
              </w:rPr>
              <w:t>260</w:t>
            </w:r>
            <w:r>
              <w:rPr>
                <w:rFonts w:hint="eastAsia" w:ascii="微软雅黑" w:hAnsi="微软雅黑" w:eastAsia="微软雅黑" w:cs="微软雅黑"/>
                <w:color w:val="FF0000"/>
                <w:szCs w:val="21"/>
                <w:lang w:bidi="ar"/>
              </w:rPr>
              <w:t>元/人</w:t>
            </w:r>
            <w:r>
              <w:rPr>
                <w:rFonts w:hint="eastAsia" w:ascii="微软雅黑" w:hAnsi="微软雅黑" w:eastAsia="微软雅黑" w:cs="微软雅黑"/>
                <w:b/>
                <w:bCs/>
                <w:color w:val="FF0000"/>
                <w:szCs w:val="21"/>
                <w:lang w:bidi="ar"/>
              </w:rPr>
              <w:t>）</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87" w:hRule="atLeast"/>
        </w:trPr>
        <w:tc>
          <w:tcPr>
            <w:tcW w:w="1005" w:type="dxa"/>
            <w:shd w:val="clear" w:color="auto" w:fill="365F91"/>
            <w:vAlign w:val="center"/>
          </w:tcPr>
          <w:p>
            <w:pPr>
              <w:spacing w:line="300" w:lineRule="exact"/>
              <w:jc w:val="center"/>
              <w:rPr>
                <w:rFonts w:hint="eastAsia" w:ascii="微软雅黑" w:hAnsi="微软雅黑" w:eastAsia="微软雅黑" w:cs="微软雅黑"/>
                <w:color w:val="FFFFFF"/>
                <w:kern w:val="1"/>
              </w:rPr>
            </w:pPr>
            <w:r>
              <w:rPr>
                <w:rFonts w:hint="eastAsia" w:ascii="微软雅黑" w:hAnsi="微软雅黑" w:eastAsia="微软雅黑" w:cs="微软雅黑"/>
                <w:color w:val="FFFFFF"/>
                <w:kern w:val="1"/>
                <w:sz w:val="24"/>
              </w:rPr>
              <w:t>用 餐</w:t>
            </w:r>
          </w:p>
        </w:tc>
        <w:tc>
          <w:tcPr>
            <w:tcW w:w="9547" w:type="dxa"/>
            <w:vAlign w:val="top"/>
          </w:tcPr>
          <w:p>
            <w:pPr>
              <w:spacing w:line="360" w:lineRule="exact"/>
              <w:rPr>
                <w:rFonts w:hint="default" w:ascii="微软雅黑" w:hAnsi="微软雅黑" w:eastAsia="微软雅黑" w:cs="微软雅黑"/>
                <w:kern w:val="1"/>
                <w:lang w:val="en-US" w:eastAsia="zh-CN"/>
              </w:rPr>
            </w:pPr>
            <w:r>
              <w:rPr>
                <w:rFonts w:hint="eastAsia" w:ascii="微软雅黑" w:hAnsi="微软雅黑" w:eastAsia="微软雅黑" w:cs="微软雅黑"/>
                <w:kern w:val="1"/>
              </w:rPr>
              <w:t>行程用餐：3早7正（含船餐）</w:t>
            </w:r>
            <w:r>
              <w:rPr>
                <w:rFonts w:hint="eastAsia" w:ascii="微软雅黑" w:hAnsi="微软雅黑" w:eastAsia="微软雅黑" w:cs="微软雅黑"/>
                <w:kern w:val="1"/>
                <w:lang w:val="en-US" w:eastAsia="zh-CN"/>
              </w:rPr>
              <w:t>20元餐标</w:t>
            </w:r>
            <w:r>
              <w:rPr>
                <w:rFonts w:hint="eastAsia" w:ascii="微软雅黑" w:hAnsi="微软雅黑" w:eastAsia="微软雅黑" w:cs="微软雅黑"/>
                <w:color w:val="FF0000"/>
                <w:sz w:val="21"/>
                <w:szCs w:val="21"/>
                <w:lang w:val="en-US" w:eastAsia="zh-CN"/>
              </w:rPr>
              <w:t>（因个人原因无法享用团餐，费用无退还）</w:t>
            </w:r>
          </w:p>
          <w:p>
            <w:pPr>
              <w:spacing w:line="360" w:lineRule="exact"/>
              <w:rPr>
                <w:rFonts w:hint="eastAsia" w:ascii="微软雅黑" w:hAnsi="微软雅黑" w:eastAsia="微软雅黑" w:cs="微软雅黑"/>
                <w:color w:val="FF0000"/>
                <w:kern w:val="1"/>
                <w:sz w:val="18"/>
                <w:szCs w:val="18"/>
              </w:rPr>
            </w:pPr>
            <w:r>
              <w:rPr>
                <w:rFonts w:hint="eastAsia" w:ascii="微软雅黑" w:hAnsi="微软雅黑" w:eastAsia="微软雅黑" w:cs="微软雅黑"/>
                <w:b/>
                <w:color w:val="FF0000"/>
                <w:kern w:val="1"/>
                <w:szCs w:val="21"/>
              </w:rPr>
              <w:t>温馨提示：</w:t>
            </w:r>
          </w:p>
          <w:p>
            <w:pPr>
              <w:spacing w:line="360" w:lineRule="exact"/>
              <w:rPr>
                <w:rFonts w:hint="eastAsia" w:ascii="微软雅黑" w:hAnsi="微软雅黑" w:eastAsia="微软雅黑" w:cs="微软雅黑"/>
                <w:color w:val="FF0000"/>
                <w:kern w:val="1"/>
                <w:sz w:val="18"/>
                <w:szCs w:val="18"/>
              </w:rPr>
            </w:pPr>
            <w:r>
              <w:rPr>
                <w:rFonts w:hint="eastAsia" w:ascii="微软雅黑" w:hAnsi="微软雅黑" w:eastAsia="微软雅黑" w:cs="微软雅黑"/>
                <w:color w:val="FF0000"/>
                <w:kern w:val="1"/>
                <w:sz w:val="18"/>
                <w:szCs w:val="18"/>
              </w:rPr>
              <w:t>1. 越南当地旅游餐厅跟国内餐厅稍有区别，根据餐桌大小一般可分为6-8人一桌，具体以实际安排为准！</w:t>
            </w:r>
          </w:p>
          <w:p>
            <w:pPr>
              <w:spacing w:line="360" w:lineRule="exact"/>
              <w:rPr>
                <w:rFonts w:hint="eastAsia" w:ascii="微软雅黑" w:hAnsi="微软雅黑" w:eastAsia="微软雅黑" w:cs="微软雅黑"/>
                <w:color w:val="FF0000"/>
                <w:kern w:val="1"/>
                <w:sz w:val="18"/>
                <w:szCs w:val="18"/>
              </w:rPr>
            </w:pPr>
            <w:r>
              <w:rPr>
                <w:rFonts w:hint="eastAsia" w:ascii="微软雅黑" w:hAnsi="微软雅黑" w:eastAsia="微软雅黑" w:cs="微软雅黑"/>
                <w:color w:val="FF0000"/>
                <w:kern w:val="1"/>
                <w:sz w:val="18"/>
                <w:szCs w:val="18"/>
              </w:rPr>
              <w:t>2. 由于早餐费用与房费不可拆分，若由于客人自身原因或不可抗力因素导致不用早餐的，无早餐费退还！</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09" w:hRule="atLeast"/>
        </w:trPr>
        <w:tc>
          <w:tcPr>
            <w:tcW w:w="1005" w:type="dxa"/>
            <w:shd w:val="clear" w:color="auto" w:fill="365F91"/>
            <w:vAlign w:val="center"/>
          </w:tcPr>
          <w:p>
            <w:pPr>
              <w:spacing w:line="480" w:lineRule="auto"/>
              <w:jc w:val="center"/>
              <w:rPr>
                <w:rFonts w:hint="eastAsia" w:ascii="微软雅黑" w:hAnsi="微软雅黑" w:eastAsia="微软雅黑" w:cs="微软雅黑"/>
                <w:color w:val="FFFFFF"/>
                <w:kern w:val="1"/>
                <w:sz w:val="24"/>
              </w:rPr>
            </w:pPr>
            <w:r>
              <w:rPr>
                <w:rFonts w:hint="eastAsia" w:ascii="微软雅黑" w:hAnsi="微软雅黑" w:eastAsia="微软雅黑" w:cs="微软雅黑"/>
                <w:color w:val="FFFFFF"/>
                <w:kern w:val="1"/>
                <w:sz w:val="24"/>
              </w:rPr>
              <w:t>交 通</w:t>
            </w:r>
          </w:p>
        </w:tc>
        <w:tc>
          <w:tcPr>
            <w:tcW w:w="9547" w:type="dxa"/>
            <w:vAlign w:val="top"/>
          </w:tcPr>
          <w:p>
            <w:pPr>
              <w:spacing w:line="360" w:lineRule="exact"/>
              <w:rPr>
                <w:rFonts w:hint="eastAsia" w:ascii="微软雅黑" w:hAnsi="微软雅黑" w:eastAsia="微软雅黑" w:cs="微软雅黑"/>
                <w:kern w:val="1"/>
                <w:szCs w:val="21"/>
              </w:rPr>
            </w:pPr>
            <w:r>
              <w:rPr>
                <w:rFonts w:hint="eastAsia" w:ascii="微软雅黑" w:hAnsi="微软雅黑" w:eastAsia="微软雅黑" w:cs="微软雅黑"/>
                <w:kern w:val="1"/>
                <w:szCs w:val="21"/>
              </w:rPr>
              <w:t>国内段旅游空调车，越南段旅游空调（确保每人一正座）；</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20" w:hRule="atLeast"/>
        </w:trPr>
        <w:tc>
          <w:tcPr>
            <w:tcW w:w="1005" w:type="dxa"/>
            <w:shd w:val="clear" w:color="auto" w:fill="365F91"/>
            <w:vAlign w:val="center"/>
          </w:tcPr>
          <w:p>
            <w:pPr>
              <w:spacing w:line="300" w:lineRule="exact"/>
              <w:jc w:val="center"/>
              <w:rPr>
                <w:rFonts w:hint="eastAsia" w:ascii="微软雅黑" w:hAnsi="微软雅黑" w:eastAsia="微软雅黑" w:cs="微软雅黑"/>
                <w:color w:val="FFFFFF"/>
                <w:kern w:val="1"/>
              </w:rPr>
            </w:pPr>
            <w:r>
              <w:rPr>
                <w:rFonts w:hint="eastAsia" w:ascii="微软雅黑" w:hAnsi="微软雅黑" w:eastAsia="微软雅黑" w:cs="微软雅黑"/>
                <w:color w:val="FFFFFF"/>
                <w:kern w:val="1"/>
                <w:sz w:val="24"/>
              </w:rPr>
              <w:t>门 票</w:t>
            </w:r>
          </w:p>
        </w:tc>
        <w:tc>
          <w:tcPr>
            <w:tcW w:w="9547" w:type="dxa"/>
            <w:vAlign w:val="top"/>
          </w:tcPr>
          <w:p>
            <w:pPr>
              <w:spacing w:line="360" w:lineRule="exact"/>
              <w:rPr>
                <w:rFonts w:hint="eastAsia" w:ascii="微软雅黑" w:hAnsi="微软雅黑" w:eastAsia="微软雅黑" w:cs="微软雅黑"/>
                <w:kern w:val="1"/>
              </w:rPr>
            </w:pPr>
            <w:r>
              <w:rPr>
                <w:rFonts w:hint="eastAsia" w:ascii="微软雅黑" w:hAnsi="微软雅黑" w:eastAsia="微软雅黑" w:cs="微软雅黑"/>
                <w:kern w:val="1"/>
              </w:rPr>
              <w:t>均只含景点首道大门票，不含景点第二门票及其他消费；</w:t>
            </w:r>
          </w:p>
          <w:p>
            <w:pPr>
              <w:spacing w:line="360" w:lineRule="exact"/>
              <w:rPr>
                <w:rFonts w:hint="eastAsia" w:ascii="微软雅黑" w:hAnsi="微软雅黑" w:eastAsia="微软雅黑" w:cs="微软雅黑"/>
                <w:bCs/>
                <w:color w:val="FF0000"/>
                <w:szCs w:val="21"/>
              </w:rPr>
            </w:pPr>
            <w:r>
              <w:rPr>
                <w:rFonts w:hint="eastAsia" w:ascii="微软雅黑" w:hAnsi="微软雅黑" w:eastAsia="微软雅黑" w:cs="微软雅黑"/>
                <w:color w:val="FF0000"/>
                <w:kern w:val="1"/>
              </w:rPr>
              <w:t>备注：行程内所有赠送景点/旅游项目，如为游客主动放弃游览或因天气原因造成无法游览的费用不退。</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20" w:hRule="atLeast"/>
        </w:trPr>
        <w:tc>
          <w:tcPr>
            <w:tcW w:w="1005" w:type="dxa"/>
            <w:shd w:val="clear" w:color="auto" w:fill="365F91"/>
            <w:vAlign w:val="center"/>
          </w:tcPr>
          <w:p>
            <w:pPr>
              <w:spacing w:line="300" w:lineRule="exact"/>
              <w:jc w:val="center"/>
              <w:rPr>
                <w:rFonts w:hint="eastAsia" w:ascii="微软雅黑" w:hAnsi="微软雅黑" w:eastAsia="微软雅黑" w:cs="微软雅黑"/>
                <w:color w:val="FFFFFF"/>
                <w:kern w:val="1"/>
                <w:sz w:val="24"/>
              </w:rPr>
            </w:pPr>
            <w:r>
              <w:rPr>
                <w:rFonts w:hint="eastAsia" w:ascii="微软雅黑" w:hAnsi="微软雅黑" w:eastAsia="微软雅黑" w:cs="微软雅黑"/>
                <w:color w:val="FFFFFF"/>
                <w:kern w:val="1"/>
                <w:sz w:val="24"/>
              </w:rPr>
              <w:t>购 物</w:t>
            </w:r>
          </w:p>
        </w:tc>
        <w:tc>
          <w:tcPr>
            <w:tcW w:w="9547" w:type="dxa"/>
            <w:vAlign w:val="top"/>
          </w:tcPr>
          <w:p>
            <w:pPr>
              <w:spacing w:line="360" w:lineRule="exact"/>
              <w:rPr>
                <w:rFonts w:hint="eastAsia" w:ascii="微软雅黑" w:hAnsi="微软雅黑" w:eastAsia="微软雅黑" w:cs="微软雅黑"/>
                <w:b/>
                <w:kern w:val="1"/>
              </w:rPr>
            </w:pPr>
            <w:r>
              <w:rPr>
                <w:rFonts w:hint="eastAsia" w:ascii="微软雅黑" w:hAnsi="微软雅黑" w:eastAsia="微软雅黑" w:cs="微软雅黑"/>
                <w:color w:val="17365D"/>
                <w:kern w:val="1"/>
              </w:rPr>
              <w:t>（途中休息店、景区以及餐厅自设商场除外，另外当地导游会在车上介绍越南特色旅游商品，进行一定的车购，客人可根据自己需要自愿购买）</w:t>
            </w:r>
          </w:p>
          <w:p>
            <w:pPr>
              <w:spacing w:line="360" w:lineRule="exact"/>
              <w:rPr>
                <w:rFonts w:hint="eastAsia" w:ascii="微软雅黑" w:hAnsi="微软雅黑" w:eastAsia="微软雅黑" w:cs="微软雅黑"/>
                <w:color w:val="FF0000"/>
                <w:kern w:val="1"/>
              </w:rPr>
            </w:pPr>
            <w:r>
              <w:rPr>
                <w:rFonts w:hint="eastAsia" w:ascii="微软雅黑" w:hAnsi="微软雅黑" w:eastAsia="微软雅黑" w:cs="微软雅黑"/>
                <w:color w:val="FF0000"/>
                <w:kern w:val="1"/>
              </w:rPr>
              <w:t>备注说明：</w:t>
            </w:r>
          </w:p>
          <w:p>
            <w:pPr>
              <w:spacing w:line="360" w:lineRule="exact"/>
              <w:rPr>
                <w:rFonts w:hint="eastAsia" w:ascii="微软雅黑" w:hAnsi="微软雅黑" w:eastAsia="微软雅黑" w:cs="微软雅黑"/>
                <w:kern w:val="1"/>
              </w:rPr>
            </w:pPr>
            <w:r>
              <w:rPr>
                <w:rFonts w:hint="eastAsia" w:ascii="微软雅黑" w:hAnsi="微软雅黑" w:eastAsia="微软雅黑" w:cs="微软雅黑"/>
                <w:color w:val="FF0000"/>
                <w:kern w:val="1"/>
              </w:rPr>
              <w:t>1. 行程中途经的休息站、加油站、公共卫生间等地停留仅供休息和方便之用，游客购物为个人自主行为，游客因购物产生的纠纷与旅行社无关。</w:t>
            </w:r>
          </w:p>
          <w:p>
            <w:pPr>
              <w:spacing w:line="360" w:lineRule="exact"/>
              <w:rPr>
                <w:rFonts w:hint="eastAsia" w:ascii="微软雅黑" w:hAnsi="微软雅黑" w:eastAsia="微软雅黑" w:cs="微软雅黑"/>
                <w:color w:val="FF0000"/>
                <w:kern w:val="1"/>
              </w:rPr>
            </w:pPr>
            <w:r>
              <w:rPr>
                <w:rFonts w:hint="eastAsia" w:ascii="微软雅黑" w:hAnsi="微软雅黑" w:eastAsia="微软雅黑" w:cs="微软雅黑"/>
                <w:color w:val="FF0000"/>
                <w:kern w:val="1"/>
              </w:rPr>
              <w:t>2. 对景区内设立的商店、路店，请游客三思、如需购买或食用敬请谨慎，不做进店范畴。如自行购买商品如出现质量问题，旅行社不承担任何责任，敬请知晓。</w:t>
            </w:r>
          </w:p>
          <w:p>
            <w:pPr>
              <w:spacing w:line="360" w:lineRule="exact"/>
              <w:rPr>
                <w:rFonts w:hint="eastAsia" w:ascii="微软雅黑" w:hAnsi="微软雅黑" w:eastAsia="微软雅黑" w:cs="微软雅黑"/>
                <w:color w:val="FF0000"/>
                <w:kern w:val="1"/>
              </w:rPr>
            </w:pPr>
            <w:r>
              <w:rPr>
                <w:rFonts w:hint="eastAsia" w:ascii="微软雅黑" w:hAnsi="微软雅黑" w:eastAsia="微软雅黑" w:cs="微软雅黑"/>
                <w:color w:val="FF0000"/>
                <w:kern w:val="1"/>
              </w:rPr>
              <w:t>3. 公园、博物馆、展览馆、体验馆、制作工场附设商品销售为景区设施，仅供了解当地特色文化之用，游客购物为个人自主行为，游客因购物产生的纠纷与旅行社无关，敬请知晓。</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20" w:hRule="atLeast"/>
        </w:trPr>
        <w:tc>
          <w:tcPr>
            <w:tcW w:w="1005" w:type="dxa"/>
            <w:shd w:val="clear" w:color="auto" w:fill="365F91"/>
            <w:vAlign w:val="center"/>
          </w:tcPr>
          <w:p>
            <w:pPr>
              <w:spacing w:line="300" w:lineRule="exact"/>
              <w:jc w:val="center"/>
              <w:rPr>
                <w:rFonts w:hint="eastAsia" w:ascii="微软雅黑" w:hAnsi="微软雅黑" w:eastAsia="微软雅黑" w:cs="微软雅黑"/>
                <w:color w:val="FFFFFF"/>
                <w:kern w:val="1"/>
              </w:rPr>
            </w:pPr>
            <w:r>
              <w:rPr>
                <w:rFonts w:hint="eastAsia" w:ascii="微软雅黑" w:hAnsi="微软雅黑" w:eastAsia="微软雅黑" w:cs="微软雅黑"/>
                <w:color w:val="FFFFFF"/>
                <w:kern w:val="1"/>
                <w:sz w:val="24"/>
              </w:rPr>
              <w:t>导 服</w:t>
            </w:r>
          </w:p>
        </w:tc>
        <w:tc>
          <w:tcPr>
            <w:tcW w:w="9547" w:type="dxa"/>
            <w:vAlign w:val="top"/>
          </w:tcPr>
          <w:p>
            <w:pPr>
              <w:tabs>
                <w:tab w:val="center" w:pos="4309"/>
              </w:tabs>
              <w:spacing w:line="360" w:lineRule="exact"/>
              <w:rPr>
                <w:rFonts w:hint="eastAsia" w:ascii="微软雅黑" w:hAnsi="微软雅黑" w:eastAsia="微软雅黑" w:cs="微软雅黑"/>
                <w:kern w:val="1"/>
              </w:rPr>
            </w:pPr>
            <w:r>
              <w:rPr>
                <w:rFonts w:hint="eastAsia" w:ascii="微软雅黑" w:hAnsi="微软雅黑" w:eastAsia="微软雅黑" w:cs="微软雅黑"/>
                <w:kern w:val="1"/>
              </w:rPr>
              <w:t>国内段领队服务、越南当地中文导游服务 ；</w:t>
            </w:r>
            <w:r>
              <w:rPr>
                <w:rFonts w:hint="eastAsia" w:ascii="微软雅黑" w:hAnsi="微软雅黑" w:eastAsia="微软雅黑" w:cs="微软雅黑"/>
                <w:kern w:val="1"/>
              </w:rPr>
              <w:tab/>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81" w:hRule="atLeast"/>
        </w:trPr>
        <w:tc>
          <w:tcPr>
            <w:tcW w:w="1005" w:type="dxa"/>
            <w:shd w:val="clear" w:color="auto" w:fill="365F91"/>
            <w:vAlign w:val="center"/>
          </w:tcPr>
          <w:p>
            <w:pPr>
              <w:spacing w:line="300" w:lineRule="exact"/>
              <w:jc w:val="center"/>
              <w:rPr>
                <w:rFonts w:hint="eastAsia" w:ascii="微软雅黑" w:hAnsi="微软雅黑" w:eastAsia="微软雅黑" w:cs="微软雅黑"/>
                <w:color w:val="FFFFFF"/>
                <w:kern w:val="1"/>
              </w:rPr>
            </w:pPr>
            <w:r>
              <w:rPr>
                <w:rFonts w:hint="eastAsia" w:ascii="微软雅黑" w:hAnsi="微软雅黑" w:eastAsia="微软雅黑" w:cs="微软雅黑"/>
                <w:color w:val="FFFFFF"/>
                <w:kern w:val="1"/>
                <w:sz w:val="24"/>
              </w:rPr>
              <w:t>保 险</w:t>
            </w:r>
          </w:p>
        </w:tc>
        <w:tc>
          <w:tcPr>
            <w:tcW w:w="9547" w:type="dxa"/>
            <w:vAlign w:val="top"/>
          </w:tcPr>
          <w:p>
            <w:pPr>
              <w:spacing w:line="360" w:lineRule="exact"/>
              <w:rPr>
                <w:rFonts w:hint="eastAsia" w:ascii="微软雅黑" w:hAnsi="微软雅黑" w:eastAsia="微软雅黑" w:cs="微软雅黑"/>
                <w:kern w:val="1"/>
              </w:rPr>
            </w:pPr>
            <w:r>
              <w:rPr>
                <w:rFonts w:hint="eastAsia" w:ascii="微软雅黑" w:hAnsi="微软雅黑" w:eastAsia="微软雅黑" w:cs="微软雅黑"/>
                <w:kern w:val="1"/>
              </w:rPr>
              <w:t>含旅行社责任险，不含境外人身意外险（建议游客自行购买）；</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11" w:hRule="atLeast"/>
        </w:trPr>
        <w:tc>
          <w:tcPr>
            <w:tcW w:w="1005" w:type="dxa"/>
            <w:shd w:val="clear" w:color="auto" w:fill="365F91"/>
            <w:vAlign w:val="center"/>
          </w:tcPr>
          <w:p>
            <w:pPr>
              <w:spacing w:line="300" w:lineRule="exact"/>
              <w:jc w:val="center"/>
              <w:rPr>
                <w:rFonts w:hint="eastAsia" w:ascii="微软雅黑" w:hAnsi="微软雅黑" w:eastAsia="微软雅黑" w:cs="微软雅黑"/>
                <w:color w:val="FFFFFF"/>
                <w:kern w:val="1"/>
                <w:sz w:val="24"/>
              </w:rPr>
            </w:pPr>
            <w:r>
              <w:rPr>
                <w:rFonts w:hint="eastAsia" w:ascii="微软雅黑" w:hAnsi="微软雅黑" w:eastAsia="微软雅黑" w:cs="微软雅黑"/>
                <w:color w:val="FFFFFF"/>
                <w:kern w:val="1"/>
                <w:sz w:val="24"/>
              </w:rPr>
              <w:t>费 用</w:t>
            </w:r>
          </w:p>
          <w:p>
            <w:pPr>
              <w:spacing w:line="300" w:lineRule="exact"/>
              <w:jc w:val="center"/>
              <w:rPr>
                <w:rFonts w:hint="eastAsia" w:ascii="微软雅黑" w:hAnsi="微软雅黑" w:eastAsia="微软雅黑" w:cs="微软雅黑"/>
                <w:color w:val="FFFFFF"/>
                <w:kern w:val="1"/>
                <w:sz w:val="24"/>
              </w:rPr>
            </w:pPr>
            <w:r>
              <w:rPr>
                <w:rFonts w:hint="eastAsia" w:ascii="微软雅黑" w:hAnsi="微软雅黑" w:eastAsia="微软雅黑" w:cs="微软雅黑"/>
                <w:color w:val="FFFFFF"/>
                <w:kern w:val="1"/>
                <w:sz w:val="24"/>
              </w:rPr>
              <w:t>不 含</w:t>
            </w:r>
          </w:p>
        </w:tc>
        <w:tc>
          <w:tcPr>
            <w:tcW w:w="9547" w:type="dxa"/>
            <w:vAlign w:val="top"/>
          </w:tcPr>
          <w:p>
            <w:pPr>
              <w:numPr>
                <w:ilvl w:val="0"/>
                <w:numId w:val="1"/>
              </w:numPr>
              <w:spacing w:line="360" w:lineRule="exact"/>
              <w:rPr>
                <w:rFonts w:hint="eastAsia" w:ascii="微软雅黑" w:hAnsi="微软雅黑" w:eastAsia="微软雅黑" w:cs="微软雅黑"/>
                <w:b/>
                <w:kern w:val="1"/>
              </w:rPr>
            </w:pPr>
            <w:r>
              <w:rPr>
                <w:rFonts w:hint="eastAsia" w:ascii="微软雅黑" w:hAnsi="微软雅黑" w:eastAsia="微软雅黑" w:cs="微软雅黑"/>
                <w:b/>
                <w:kern w:val="1"/>
              </w:rPr>
              <w:t>全程单房差</w:t>
            </w:r>
          </w:p>
          <w:p>
            <w:pPr>
              <w:spacing w:line="360" w:lineRule="exact"/>
              <w:rPr>
                <w:rFonts w:hint="eastAsia" w:ascii="微软雅黑" w:hAnsi="微软雅黑" w:eastAsia="微软雅黑" w:cs="微软雅黑"/>
                <w:b/>
                <w:kern w:val="1"/>
              </w:rPr>
            </w:pPr>
            <w:r>
              <w:rPr>
                <w:rFonts w:hint="eastAsia" w:ascii="微软雅黑" w:hAnsi="微软雅黑" w:eastAsia="微软雅黑" w:cs="微软雅黑"/>
                <w:b/>
                <w:kern w:val="1"/>
              </w:rPr>
              <w:t>2、个人消费及其他费用：行程之外自费项目或所产生的个人费用（如电话、洗衣、饮料等、个人伤病医疗费等）；不可抗力因素所产生的额外费用等。</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94" w:hRule="atLeast"/>
        </w:trPr>
        <w:tc>
          <w:tcPr>
            <w:tcW w:w="1005" w:type="dxa"/>
            <w:shd w:val="clear" w:color="auto" w:fill="365F91"/>
            <w:vAlign w:val="center"/>
          </w:tcPr>
          <w:p>
            <w:pPr>
              <w:spacing w:line="300" w:lineRule="exact"/>
              <w:jc w:val="center"/>
              <w:rPr>
                <w:rFonts w:hint="eastAsia" w:ascii="微软雅黑" w:hAnsi="微软雅黑" w:eastAsia="微软雅黑" w:cs="微软雅黑"/>
                <w:color w:val="FFFFFF"/>
                <w:kern w:val="1"/>
                <w:sz w:val="24"/>
              </w:rPr>
            </w:pPr>
            <w:r>
              <w:rPr>
                <w:rFonts w:hint="eastAsia" w:ascii="微软雅黑" w:hAnsi="微软雅黑" w:eastAsia="微软雅黑" w:cs="微软雅黑"/>
                <w:color w:val="FFFFFF"/>
                <w:kern w:val="1"/>
                <w:sz w:val="24"/>
              </w:rPr>
              <w:t>签 证</w:t>
            </w:r>
          </w:p>
          <w:p>
            <w:pPr>
              <w:spacing w:line="300" w:lineRule="exact"/>
              <w:jc w:val="center"/>
              <w:rPr>
                <w:rFonts w:hint="eastAsia" w:ascii="微软雅黑" w:hAnsi="微软雅黑" w:eastAsia="微软雅黑" w:cs="微软雅黑"/>
                <w:color w:val="FFFFFF"/>
                <w:kern w:val="1"/>
                <w:sz w:val="24"/>
              </w:rPr>
            </w:pPr>
            <w:r>
              <w:rPr>
                <w:rFonts w:hint="eastAsia" w:ascii="微软雅黑" w:hAnsi="微软雅黑" w:eastAsia="微软雅黑" w:cs="微软雅黑"/>
                <w:color w:val="FFFFFF"/>
                <w:kern w:val="1"/>
                <w:sz w:val="24"/>
              </w:rPr>
              <w:t>须 知</w:t>
            </w:r>
          </w:p>
        </w:tc>
        <w:tc>
          <w:tcPr>
            <w:tcW w:w="9547" w:type="dxa"/>
            <w:vAlign w:val="top"/>
          </w:tcPr>
          <w:p>
            <w:pPr>
              <w:spacing w:line="360" w:lineRule="exact"/>
              <w:rPr>
                <w:rFonts w:hint="eastAsia" w:ascii="微软雅黑" w:hAnsi="微软雅黑" w:eastAsia="微软雅黑" w:cs="微软雅黑"/>
                <w:color w:val="FF0000"/>
                <w:kern w:val="1"/>
              </w:rPr>
            </w:pPr>
            <w:r>
              <w:rPr>
                <w:rFonts w:hint="eastAsia" w:ascii="微软雅黑" w:hAnsi="微软雅黑" w:eastAsia="微软雅黑" w:cs="微软雅黑"/>
                <w:color w:val="FF0000"/>
                <w:kern w:val="1"/>
              </w:rPr>
              <w:t>1、行程团队所做签证为ADS签证，需整团出境，整团入境，请至少提前4个工作日以上，将护照首页清晰复印件以扫描或传真的方式发给我社。</w:t>
            </w:r>
          </w:p>
          <w:p>
            <w:pPr>
              <w:spacing w:line="360" w:lineRule="exact"/>
              <w:rPr>
                <w:rFonts w:hint="eastAsia" w:ascii="微软雅黑" w:hAnsi="微软雅黑" w:eastAsia="微软雅黑" w:cs="微软雅黑"/>
                <w:color w:val="FF0000"/>
                <w:kern w:val="1"/>
              </w:rPr>
            </w:pPr>
            <w:r>
              <w:rPr>
                <w:rFonts w:hint="eastAsia" w:ascii="微软雅黑" w:hAnsi="微软雅黑" w:eastAsia="微软雅黑" w:cs="微软雅黑"/>
                <w:color w:val="FF0000"/>
                <w:kern w:val="1"/>
              </w:rPr>
              <w:t>2、出境时请参团游客务必随身携带随身携带护照原件。</w:t>
            </w:r>
          </w:p>
          <w:p>
            <w:pPr>
              <w:spacing w:line="360" w:lineRule="exact"/>
              <w:rPr>
                <w:rFonts w:hint="eastAsia" w:ascii="微软雅黑" w:hAnsi="微软雅黑" w:eastAsia="微软雅黑" w:cs="微软雅黑"/>
                <w:color w:val="FF0000"/>
                <w:kern w:val="1"/>
              </w:rPr>
            </w:pPr>
            <w:r>
              <w:rPr>
                <w:rFonts w:hint="eastAsia" w:ascii="微软雅黑" w:hAnsi="微软雅黑" w:eastAsia="微软雅黑" w:cs="微软雅黑"/>
                <w:color w:val="FF0000"/>
                <w:kern w:val="1"/>
              </w:rPr>
              <w:t>3、如果有港澳台客人请随身带好回乡证、台胞证（证件在有效期内）；外籍客人需要准备2次以上进出中国（大陆）的签证。</w:t>
            </w:r>
          </w:p>
          <w:p>
            <w:pPr>
              <w:spacing w:line="360" w:lineRule="exact"/>
              <w:rPr>
                <w:rFonts w:hint="eastAsia" w:ascii="微软雅黑" w:hAnsi="微软雅黑" w:eastAsia="微软雅黑" w:cs="微软雅黑"/>
                <w:color w:val="FF0000"/>
                <w:kern w:val="1"/>
              </w:rPr>
            </w:pPr>
          </w:p>
          <w:p>
            <w:pPr>
              <w:spacing w:line="360" w:lineRule="exact"/>
              <w:rPr>
                <w:rFonts w:hint="eastAsia" w:ascii="微软雅黑" w:hAnsi="微软雅黑" w:eastAsia="微软雅黑" w:cs="微软雅黑"/>
                <w:b/>
                <w:bCs/>
                <w:color w:val="000000"/>
                <w:szCs w:val="21"/>
              </w:rPr>
            </w:pPr>
            <w:r>
              <w:rPr>
                <w:rFonts w:hint="eastAsia" w:ascii="微软雅黑" w:hAnsi="微软雅黑" w:eastAsia="微软雅黑" w:cs="微软雅黑"/>
                <w:b/>
                <w:bCs/>
                <w:color w:val="000000"/>
                <w:szCs w:val="21"/>
              </w:rPr>
              <w:t>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05" w:hRule="atLeast"/>
        </w:trPr>
        <w:tc>
          <w:tcPr>
            <w:tcW w:w="1005" w:type="dxa"/>
            <w:shd w:val="clear" w:color="auto" w:fill="365F91"/>
            <w:vAlign w:val="center"/>
          </w:tcPr>
          <w:p>
            <w:pPr>
              <w:spacing w:line="300" w:lineRule="exact"/>
              <w:jc w:val="center"/>
              <w:rPr>
                <w:rFonts w:hint="eastAsia" w:ascii="微软雅黑" w:hAnsi="微软雅黑" w:eastAsia="微软雅黑" w:cs="微软雅黑"/>
                <w:color w:val="FFFFFF"/>
                <w:kern w:val="1"/>
                <w:sz w:val="24"/>
              </w:rPr>
            </w:pPr>
          </w:p>
          <w:p>
            <w:pPr>
              <w:spacing w:line="300" w:lineRule="exact"/>
              <w:jc w:val="center"/>
              <w:rPr>
                <w:rFonts w:hint="eastAsia" w:ascii="微软雅黑" w:hAnsi="微软雅黑" w:eastAsia="微软雅黑" w:cs="微软雅黑"/>
                <w:color w:val="FFFFFF"/>
                <w:kern w:val="1"/>
                <w:sz w:val="24"/>
              </w:rPr>
            </w:pPr>
          </w:p>
          <w:p>
            <w:pPr>
              <w:spacing w:line="300" w:lineRule="exact"/>
              <w:jc w:val="center"/>
              <w:rPr>
                <w:rFonts w:hint="eastAsia" w:ascii="微软雅黑" w:hAnsi="微软雅黑" w:eastAsia="微软雅黑" w:cs="微软雅黑"/>
                <w:color w:val="FFFFFF"/>
                <w:kern w:val="1"/>
                <w:sz w:val="24"/>
              </w:rPr>
            </w:pPr>
          </w:p>
          <w:p>
            <w:pPr>
              <w:spacing w:line="300" w:lineRule="exact"/>
              <w:jc w:val="center"/>
              <w:rPr>
                <w:rFonts w:hint="eastAsia" w:ascii="微软雅黑" w:hAnsi="微软雅黑" w:eastAsia="微软雅黑" w:cs="微软雅黑"/>
                <w:color w:val="FFFFFF"/>
                <w:kern w:val="1"/>
                <w:sz w:val="24"/>
              </w:rPr>
            </w:pPr>
            <w:r>
              <w:rPr>
                <w:rFonts w:hint="eastAsia" w:ascii="微软雅黑" w:hAnsi="微软雅黑" w:eastAsia="微软雅黑" w:cs="微软雅黑"/>
                <w:color w:val="FFFFFF"/>
                <w:kern w:val="1"/>
                <w:sz w:val="24"/>
              </w:rPr>
              <w:t>报 名</w:t>
            </w:r>
          </w:p>
          <w:p>
            <w:pPr>
              <w:spacing w:line="300" w:lineRule="exact"/>
              <w:jc w:val="center"/>
              <w:rPr>
                <w:rFonts w:hint="eastAsia" w:ascii="微软雅黑" w:hAnsi="微软雅黑" w:eastAsia="微软雅黑" w:cs="微软雅黑"/>
                <w:color w:val="FFFFFF"/>
                <w:kern w:val="1"/>
                <w:sz w:val="24"/>
              </w:rPr>
            </w:pPr>
            <w:r>
              <w:rPr>
                <w:rFonts w:hint="eastAsia" w:ascii="微软雅黑" w:hAnsi="微软雅黑" w:eastAsia="微软雅黑" w:cs="微软雅黑"/>
                <w:color w:val="FFFFFF"/>
                <w:kern w:val="1"/>
                <w:sz w:val="24"/>
              </w:rPr>
              <w:t>须 知</w:t>
            </w:r>
          </w:p>
        </w:tc>
        <w:tc>
          <w:tcPr>
            <w:tcW w:w="9547" w:type="dxa"/>
            <w:vAlign w:val="top"/>
          </w:tcPr>
          <w:p>
            <w:pPr>
              <w:spacing w:line="360" w:lineRule="exact"/>
              <w:rPr>
                <w:rFonts w:hint="eastAsia" w:ascii="微软雅黑" w:hAnsi="微软雅黑" w:eastAsia="微软雅黑" w:cs="微软雅黑"/>
                <w:color w:val="FF0000"/>
                <w:kern w:val="1"/>
              </w:rPr>
            </w:pPr>
            <w:r>
              <w:rPr>
                <w:rFonts w:hint="eastAsia" w:ascii="微软雅黑" w:hAnsi="微软雅黑" w:eastAsia="微软雅黑" w:cs="微软雅黑"/>
                <w:color w:val="FF0000"/>
                <w:kern w:val="1"/>
              </w:rPr>
              <w:t>1、70岁以上长者需有家属陪同并签署免责书（保险不保，需与客人说明）；75岁以上老人（含75岁），越南地接社不予接待，敬请知晓！</w:t>
            </w:r>
          </w:p>
          <w:p>
            <w:pPr>
              <w:spacing w:line="360" w:lineRule="exact"/>
              <w:rPr>
                <w:rFonts w:hint="eastAsia" w:ascii="微软雅黑" w:hAnsi="微软雅黑" w:eastAsia="微软雅黑" w:cs="微软雅黑"/>
                <w:color w:val="FF0000"/>
                <w:kern w:val="1"/>
              </w:rPr>
            </w:pPr>
            <w:r>
              <w:rPr>
                <w:rFonts w:hint="eastAsia" w:ascii="微软雅黑" w:hAnsi="微软雅黑" w:eastAsia="微软雅黑" w:cs="微软雅黑"/>
                <w:b/>
                <w:bCs/>
                <w:kern w:val="1"/>
                <w:sz w:val="28"/>
                <w:szCs w:val="28"/>
              </w:rPr>
              <w:t>70岁以上老人+</w:t>
            </w:r>
            <w:r>
              <w:rPr>
                <w:rFonts w:hint="eastAsia" w:ascii="微软雅黑" w:hAnsi="微软雅黑" w:eastAsia="微软雅黑" w:cs="微软雅黑"/>
                <w:b/>
                <w:bCs/>
                <w:kern w:val="1"/>
                <w:sz w:val="28"/>
                <w:szCs w:val="28"/>
                <w:lang w:val="en-US" w:eastAsia="zh-CN"/>
              </w:rPr>
              <w:t>2</w:t>
            </w:r>
            <w:r>
              <w:rPr>
                <w:rFonts w:hint="eastAsia" w:ascii="微软雅黑" w:hAnsi="微软雅黑" w:eastAsia="微软雅黑" w:cs="微软雅黑"/>
                <w:b/>
                <w:bCs/>
                <w:kern w:val="1"/>
                <w:sz w:val="28"/>
                <w:szCs w:val="28"/>
              </w:rPr>
              <w:t>00元（附加费）75岁以上不收</w:t>
            </w:r>
          </w:p>
          <w:p>
            <w:pPr>
              <w:spacing w:line="360" w:lineRule="exact"/>
              <w:rPr>
                <w:rFonts w:hint="eastAsia" w:ascii="微软雅黑" w:hAnsi="微软雅黑" w:eastAsia="微软雅黑" w:cs="微软雅黑"/>
                <w:color w:val="FF0000"/>
                <w:kern w:val="1"/>
              </w:rPr>
            </w:pPr>
            <w:r>
              <w:rPr>
                <w:rFonts w:hint="eastAsia" w:ascii="微软雅黑" w:hAnsi="微软雅黑" w:eastAsia="微软雅黑" w:cs="微软雅黑"/>
                <w:color w:val="FF0000"/>
                <w:kern w:val="1"/>
              </w:rPr>
              <w:t>2、护照有效期需要有6个月一上，并且至少有三张以上空白签证页！</w:t>
            </w:r>
          </w:p>
          <w:p>
            <w:pPr>
              <w:spacing w:line="360" w:lineRule="exact"/>
              <w:rPr>
                <w:rFonts w:hint="eastAsia" w:ascii="微软雅黑" w:hAnsi="微软雅黑" w:eastAsia="微软雅黑" w:cs="微软雅黑"/>
                <w:color w:val="FF0000"/>
                <w:kern w:val="1"/>
              </w:rPr>
            </w:pPr>
            <w:r>
              <w:rPr>
                <w:rFonts w:hint="eastAsia" w:ascii="微软雅黑" w:hAnsi="微软雅黑" w:eastAsia="微软雅黑" w:cs="微软雅黑"/>
                <w:color w:val="FF0000"/>
                <w:kern w:val="1"/>
              </w:rPr>
              <w:t>3、因客人自愿自动放弃游览所有景点或用餐（含出发前3个工作日内临时退团的客人），团款（含签证和小费）一律不退，请特别说明！</w:t>
            </w:r>
          </w:p>
          <w:p>
            <w:pPr>
              <w:spacing w:line="360" w:lineRule="exact"/>
              <w:rPr>
                <w:rFonts w:hint="eastAsia" w:ascii="微软雅黑" w:hAnsi="微软雅黑" w:eastAsia="微软雅黑" w:cs="微软雅黑"/>
                <w:color w:val="FF0000"/>
                <w:kern w:val="1"/>
              </w:rPr>
            </w:pPr>
            <w:r>
              <w:rPr>
                <w:rFonts w:hint="eastAsia" w:ascii="微软雅黑" w:hAnsi="微软雅黑" w:eastAsia="微软雅黑" w:cs="微软雅黑"/>
                <w:color w:val="FF0000"/>
                <w:kern w:val="1"/>
              </w:rPr>
              <w:t>4、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前往姑苏岛或出海游览下龙湾等活动，旅行社会协助处理更改行程或者让客人选择自由活动，由此产生的费用由客人自理，或因天气原因额外增加的费用（如滞留需增加的食宿与交通等费用）需客人自理，敬请游客须知！</w:t>
            </w:r>
          </w:p>
          <w:p>
            <w:pPr>
              <w:spacing w:line="360" w:lineRule="exact"/>
              <w:rPr>
                <w:rFonts w:hint="eastAsia" w:ascii="微软雅黑" w:hAnsi="微软雅黑" w:eastAsia="微软雅黑" w:cs="微软雅黑"/>
                <w:color w:val="FF0000"/>
                <w:kern w:val="1"/>
              </w:rPr>
            </w:pPr>
            <w:r>
              <w:rPr>
                <w:rFonts w:hint="eastAsia" w:ascii="微软雅黑" w:hAnsi="微软雅黑" w:eastAsia="微软雅黑" w:cs="微软雅黑"/>
                <w:color w:val="FF0000"/>
                <w:kern w:val="1"/>
              </w:rPr>
              <w:t>5、此为跟团旅游团队行程，在旅游期间如客人擅自、强行离团或不参加行程内的某项团队活动（含酒店、用餐、景点等），其未产生的所有费用一概不退还。发生此类情况一切后果请客人自行承担，客人离团期间的一切行为与旅行社无关，敬请游客须知！</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613" w:hRule="atLeast"/>
        </w:trPr>
        <w:tc>
          <w:tcPr>
            <w:tcW w:w="1005" w:type="dxa"/>
            <w:shd w:val="clear" w:color="auto" w:fill="365F91"/>
            <w:vAlign w:val="center"/>
          </w:tcPr>
          <w:p>
            <w:pPr>
              <w:shd w:val="clear" w:color="auto" w:fill="365F91"/>
              <w:spacing w:line="300" w:lineRule="exact"/>
              <w:jc w:val="center"/>
              <w:rPr>
                <w:rFonts w:hint="eastAsia" w:ascii="微软雅黑" w:hAnsi="微软雅黑" w:eastAsia="微软雅黑" w:cs="微软雅黑"/>
                <w:b/>
                <w:color w:val="993300"/>
                <w:kern w:val="1"/>
                <w:sz w:val="24"/>
              </w:rPr>
            </w:pPr>
          </w:p>
          <w:p>
            <w:pPr>
              <w:shd w:val="clear" w:color="auto" w:fill="365F91"/>
              <w:spacing w:line="300" w:lineRule="exact"/>
              <w:jc w:val="center"/>
              <w:rPr>
                <w:rFonts w:hint="eastAsia" w:ascii="微软雅黑" w:hAnsi="微软雅黑" w:eastAsia="微软雅黑" w:cs="微软雅黑"/>
                <w:b/>
                <w:color w:val="993300"/>
                <w:kern w:val="1"/>
                <w:sz w:val="24"/>
              </w:rPr>
            </w:pPr>
          </w:p>
          <w:p>
            <w:pPr>
              <w:shd w:val="clear" w:color="auto" w:fill="365F91"/>
              <w:spacing w:line="300" w:lineRule="exact"/>
              <w:jc w:val="center"/>
              <w:rPr>
                <w:rFonts w:hint="eastAsia" w:ascii="微软雅黑" w:hAnsi="微软雅黑" w:eastAsia="微软雅黑" w:cs="微软雅黑"/>
                <w:b/>
                <w:color w:val="993300"/>
                <w:kern w:val="1"/>
                <w:sz w:val="24"/>
              </w:rPr>
            </w:pPr>
          </w:p>
          <w:p>
            <w:pPr>
              <w:spacing w:line="300" w:lineRule="exact"/>
              <w:jc w:val="center"/>
              <w:rPr>
                <w:rFonts w:hint="eastAsia" w:ascii="微软雅黑" w:hAnsi="微软雅黑" w:eastAsia="微软雅黑" w:cs="微软雅黑"/>
                <w:b/>
                <w:color w:val="993300"/>
                <w:kern w:val="1"/>
                <w:sz w:val="24"/>
              </w:rPr>
            </w:pPr>
          </w:p>
          <w:p>
            <w:pPr>
              <w:spacing w:line="300" w:lineRule="exact"/>
              <w:jc w:val="center"/>
              <w:rPr>
                <w:rFonts w:hint="eastAsia" w:ascii="微软雅黑" w:hAnsi="微软雅黑" w:eastAsia="微软雅黑" w:cs="微软雅黑"/>
                <w:b/>
                <w:color w:val="993300"/>
                <w:kern w:val="1"/>
                <w:sz w:val="24"/>
              </w:rPr>
            </w:pPr>
          </w:p>
          <w:p>
            <w:pPr>
              <w:spacing w:line="300" w:lineRule="exact"/>
              <w:jc w:val="center"/>
              <w:rPr>
                <w:rFonts w:hint="eastAsia" w:ascii="微软雅黑" w:hAnsi="微软雅黑" w:eastAsia="微软雅黑" w:cs="微软雅黑"/>
                <w:b/>
                <w:color w:val="993300"/>
                <w:kern w:val="1"/>
                <w:sz w:val="24"/>
              </w:rPr>
            </w:pPr>
          </w:p>
          <w:p>
            <w:pPr>
              <w:spacing w:line="300" w:lineRule="exact"/>
              <w:jc w:val="center"/>
              <w:rPr>
                <w:rFonts w:hint="eastAsia" w:ascii="微软雅黑" w:hAnsi="微软雅黑" w:eastAsia="微软雅黑" w:cs="微软雅黑"/>
                <w:b/>
                <w:color w:val="993300"/>
                <w:kern w:val="1"/>
                <w:sz w:val="24"/>
              </w:rPr>
            </w:pPr>
          </w:p>
          <w:p>
            <w:pPr>
              <w:spacing w:line="300" w:lineRule="exact"/>
              <w:jc w:val="center"/>
              <w:rPr>
                <w:rFonts w:hint="eastAsia" w:ascii="微软雅黑" w:hAnsi="微软雅黑" w:eastAsia="微软雅黑" w:cs="微软雅黑"/>
                <w:b/>
                <w:color w:val="993300"/>
                <w:kern w:val="1"/>
                <w:sz w:val="24"/>
              </w:rPr>
            </w:pPr>
          </w:p>
          <w:p>
            <w:pPr>
              <w:spacing w:line="300" w:lineRule="exact"/>
              <w:jc w:val="center"/>
              <w:rPr>
                <w:rFonts w:hint="eastAsia" w:ascii="微软雅黑" w:hAnsi="微软雅黑" w:eastAsia="微软雅黑" w:cs="微软雅黑"/>
                <w:b/>
                <w:color w:val="993300"/>
                <w:kern w:val="1"/>
                <w:sz w:val="24"/>
              </w:rPr>
            </w:pPr>
          </w:p>
          <w:p>
            <w:pPr>
              <w:spacing w:line="300" w:lineRule="exact"/>
              <w:ind w:firstLine="120" w:firstLineChars="50"/>
              <w:rPr>
                <w:rFonts w:hint="eastAsia" w:ascii="微软雅黑" w:hAnsi="微软雅黑" w:eastAsia="微软雅黑" w:cs="微软雅黑"/>
                <w:color w:val="FFFFFF"/>
                <w:kern w:val="1"/>
                <w:sz w:val="24"/>
              </w:rPr>
            </w:pPr>
            <w:r>
              <w:rPr>
                <w:rFonts w:hint="eastAsia" w:ascii="微软雅黑" w:hAnsi="微软雅黑" w:eastAsia="微软雅黑" w:cs="微软雅黑"/>
                <w:color w:val="FFFFFF"/>
                <w:kern w:val="1"/>
                <w:sz w:val="24"/>
              </w:rPr>
              <w:t>温 馨</w:t>
            </w:r>
          </w:p>
          <w:p>
            <w:pPr>
              <w:spacing w:line="300" w:lineRule="exact"/>
              <w:jc w:val="center"/>
              <w:rPr>
                <w:rFonts w:hint="eastAsia" w:ascii="微软雅黑" w:hAnsi="微软雅黑" w:eastAsia="微软雅黑" w:cs="微软雅黑"/>
                <w:kern w:val="1"/>
              </w:rPr>
            </w:pPr>
            <w:r>
              <w:rPr>
                <w:rFonts w:hint="eastAsia" w:ascii="微软雅黑" w:hAnsi="微软雅黑" w:eastAsia="微软雅黑" w:cs="微软雅黑"/>
                <w:color w:val="FFFFFF"/>
                <w:kern w:val="1"/>
                <w:sz w:val="24"/>
              </w:rPr>
              <w:t>提 示</w:t>
            </w:r>
          </w:p>
        </w:tc>
        <w:tc>
          <w:tcPr>
            <w:tcW w:w="9547" w:type="dxa"/>
            <w:vAlign w:val="top"/>
          </w:tcPr>
          <w:p>
            <w:pPr>
              <w:spacing w:line="360" w:lineRule="exact"/>
              <w:rPr>
                <w:rFonts w:hint="eastAsia" w:ascii="微软雅黑" w:hAnsi="微软雅黑" w:eastAsia="微软雅黑" w:cs="微软雅黑"/>
                <w:b/>
                <w:bCs/>
              </w:rPr>
            </w:pPr>
            <w:r>
              <w:rPr>
                <w:rFonts w:hint="eastAsia" w:ascii="微软雅黑" w:hAnsi="微软雅黑" w:eastAsia="微软雅黑" w:cs="微软雅黑"/>
                <w:b/>
                <w:bCs/>
              </w:rPr>
              <w:t>旅游须知：</w:t>
            </w:r>
          </w:p>
          <w:p>
            <w:pPr>
              <w:numPr>
                <w:ilvl w:val="0"/>
                <w:numId w:val="2"/>
              </w:numPr>
              <w:spacing w:line="360" w:lineRule="exact"/>
              <w:rPr>
                <w:rFonts w:hint="eastAsia" w:ascii="微软雅黑" w:hAnsi="微软雅黑" w:eastAsia="微软雅黑" w:cs="微软雅黑"/>
              </w:rPr>
            </w:pPr>
            <w:r>
              <w:rPr>
                <w:rFonts w:hint="eastAsia" w:ascii="微软雅黑" w:hAnsi="微软雅黑" w:eastAsia="微软雅黑" w:cs="微软雅黑"/>
              </w:rPr>
              <w:t>越南货币单位为越南盾，越南币按汇率约为3000盾兑换1元人民币，由于当地货币汇率不稳定，具体汇率以实际兑换汇率为准；游客根据自己需要可与越南导游兑换少量越南盾，一般来说在下龙旅游区人民币也是流通的。</w:t>
            </w:r>
          </w:p>
          <w:p>
            <w:pPr>
              <w:spacing w:line="360" w:lineRule="exact"/>
              <w:rPr>
                <w:rFonts w:hint="eastAsia" w:ascii="微软雅黑" w:hAnsi="微软雅黑" w:eastAsia="微软雅黑" w:cs="微软雅黑"/>
              </w:rPr>
            </w:pPr>
            <w:r>
              <w:rPr>
                <w:rFonts w:hint="eastAsia" w:ascii="微软雅黑" w:hAnsi="微软雅黑" w:eastAsia="微软雅黑" w:cs="微软雅黑"/>
              </w:rPr>
              <w:t>(2)越南北部为亚热带季风气候，冬天气温10—20°C，夏天气温28—36°C，越北气温较广西南部地区上浮动2度左右；因此衣着以轻便、凉爽、舒适的衣着为主，晚间天气较凉，可穿长袖衣。</w:t>
            </w:r>
          </w:p>
          <w:p>
            <w:pPr>
              <w:spacing w:line="360" w:lineRule="exact"/>
              <w:rPr>
                <w:rFonts w:hint="eastAsia" w:ascii="微软雅黑" w:hAnsi="微软雅黑" w:eastAsia="微软雅黑" w:cs="微软雅黑"/>
              </w:rPr>
            </w:pPr>
            <w:r>
              <w:rPr>
                <w:rFonts w:hint="eastAsia" w:ascii="微软雅黑" w:hAnsi="微软雅黑" w:eastAsia="微软雅黑" w:cs="微软雅黑"/>
              </w:rPr>
              <w:t>(3)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无关，敬请知晓。</w:t>
            </w:r>
          </w:p>
          <w:p>
            <w:pPr>
              <w:spacing w:line="360" w:lineRule="exact"/>
              <w:rPr>
                <w:rFonts w:hint="eastAsia" w:ascii="微软雅黑" w:hAnsi="微软雅黑" w:eastAsia="微软雅黑" w:cs="微软雅黑"/>
              </w:rPr>
            </w:pPr>
            <w:r>
              <w:rPr>
                <w:rFonts w:hint="eastAsia" w:ascii="微软雅黑" w:hAnsi="微软雅黑" w:eastAsia="微软雅黑" w:cs="微软雅黑"/>
              </w:rPr>
              <w:t>(4)</w:t>
            </w:r>
            <w:r>
              <w:rPr>
                <w:rFonts w:hint="eastAsia" w:ascii="微软雅黑" w:hAnsi="微软雅黑" w:eastAsia="微软雅黑" w:cs="微软雅黑"/>
                <w:kern w:val="1"/>
              </w:rPr>
              <w:t xml:space="preserve"> 因地区经济发展差异，越南的当地三星级酒店相对于国内广西城市中同等级酒店一稍差个等级，敬请客人谅解！请客人入住后检查下酒店设施，如有问题马上跟领队反映以便及时处理；另外越南当地三星酒店无三人间，如拼不上房请游客自补房差。</w:t>
            </w:r>
          </w:p>
          <w:p>
            <w:pPr>
              <w:spacing w:line="360" w:lineRule="exact"/>
              <w:rPr>
                <w:rFonts w:hint="eastAsia" w:ascii="微软雅黑" w:hAnsi="微软雅黑" w:eastAsia="微软雅黑" w:cs="微软雅黑"/>
              </w:rPr>
            </w:pPr>
            <w:r>
              <w:rPr>
                <w:rFonts w:hint="eastAsia" w:ascii="微软雅黑" w:hAnsi="微软雅黑" w:eastAsia="微软雅黑" w:cs="微软雅黑"/>
              </w:rPr>
              <w:t>(5)越南境内使用电压为220伏特，插头以三脚方插及两脚扁插为主；由于越南目前基础设施建设均未臻完善，电力供应不足，用电高峰期间时有停电困扰，虽现阶段各酒店一般都自备有发电机自行发电但也常不足，敬请谅解！</w:t>
            </w:r>
          </w:p>
          <w:p>
            <w:pPr>
              <w:spacing w:line="360" w:lineRule="exact"/>
              <w:rPr>
                <w:rFonts w:hint="eastAsia" w:ascii="微软雅黑" w:hAnsi="微软雅黑" w:eastAsia="微软雅黑" w:cs="微软雅黑"/>
              </w:rPr>
            </w:pPr>
            <w:r>
              <w:rPr>
                <w:rFonts w:hint="eastAsia" w:ascii="微软雅黑" w:hAnsi="微软雅黑" w:eastAsia="微软雅黑" w:cs="微软雅黑"/>
              </w:rPr>
              <w:t>(6)越南时间比中国北京时间慢一小时；另行程里的时间仅供参考具体以当时游览时间为准；</w:t>
            </w:r>
          </w:p>
          <w:p>
            <w:pPr>
              <w:spacing w:line="360" w:lineRule="exact"/>
              <w:rPr>
                <w:rFonts w:hint="eastAsia" w:ascii="微软雅黑" w:hAnsi="微软雅黑" w:eastAsia="微软雅黑" w:cs="微软雅黑"/>
              </w:rPr>
            </w:pPr>
            <w:r>
              <w:rPr>
                <w:rFonts w:hint="eastAsia" w:ascii="微软雅黑" w:hAnsi="微软雅黑" w:eastAsia="微软雅黑" w:cs="微软雅黑"/>
              </w:rPr>
              <w:t>(7)晚间离开酒店外出时或自由活动期间, 要告知导游或领队。游客应当选择自身能够控制风险的范围内活动并且结伴而行注意安全，避免单独到僻静地方，遵守当地法律法规。离开酒店请带上酒店名片，以备迷路时使用。</w:t>
            </w:r>
          </w:p>
          <w:p>
            <w:pPr>
              <w:spacing w:line="360" w:lineRule="exact"/>
              <w:rPr>
                <w:rFonts w:hint="eastAsia" w:ascii="微软雅黑" w:hAnsi="微软雅黑" w:eastAsia="微软雅黑" w:cs="微软雅黑"/>
              </w:rPr>
            </w:pPr>
            <w:r>
              <w:rPr>
                <w:rFonts w:hint="eastAsia" w:ascii="微软雅黑" w:hAnsi="微软雅黑" w:eastAsia="微软雅黑" w:cs="微软雅黑"/>
              </w:rPr>
              <w:t>(8)出外期间，</w:t>
            </w:r>
            <w:r>
              <w:rPr>
                <w:rFonts w:hint="eastAsia" w:ascii="微软雅黑" w:hAnsi="微软雅黑" w:eastAsia="微软雅黑" w:cs="微软雅黑"/>
                <w:szCs w:val="21"/>
              </w:rPr>
              <w:t>尽量少带贵重物品</w:t>
            </w:r>
            <w:r>
              <w:rPr>
                <w:rFonts w:hint="eastAsia" w:ascii="微软雅黑" w:hAnsi="微软雅黑" w:eastAsia="微软雅黑" w:cs="微软雅黑"/>
              </w:rPr>
              <w:t>。护照、钱财应寄存在酒店的保险箱内或随身携带，请勿放在房内或存放在旅行大巴士上。 </w:t>
            </w:r>
          </w:p>
          <w:p>
            <w:pPr>
              <w:spacing w:line="360" w:lineRule="exact"/>
              <w:rPr>
                <w:rFonts w:hint="eastAsia" w:ascii="微软雅黑" w:hAnsi="微软雅黑" w:eastAsia="微软雅黑" w:cs="微软雅黑"/>
              </w:rPr>
            </w:pPr>
            <w:r>
              <w:rPr>
                <w:rFonts w:hint="eastAsia" w:ascii="微软雅黑" w:hAnsi="微软雅黑" w:eastAsia="微软雅黑" w:cs="微软雅黑"/>
              </w:rPr>
              <w:t>(9)参加旅行团是集体活动应遵守集合时间，配合领队和导游的工作，请勿擅自离队，否则责任自负。在越南旅游期间勿谈政治，中国政府严禁中国游客在境外参与赌博和一切违反犯罪活动；</w:t>
            </w:r>
          </w:p>
          <w:p>
            <w:pPr>
              <w:spacing w:line="360" w:lineRule="exact"/>
              <w:rPr>
                <w:rFonts w:hint="eastAsia" w:ascii="微软雅黑" w:hAnsi="微软雅黑" w:eastAsia="微软雅黑" w:cs="微软雅黑"/>
              </w:rPr>
            </w:pPr>
            <w:r>
              <w:rPr>
                <w:rFonts w:hint="eastAsia" w:ascii="微软雅黑" w:hAnsi="微软雅黑" w:eastAsia="微软雅黑" w:cs="微软雅黑"/>
              </w:rPr>
              <w:t>(10)在参观河内胡志明陵墓时，出于对先人以及国家领袖尊重的要求，请注意着装。男士裤子、女士裙子需长过膝盖，方能入内，勿戴帽及墨镜、照相机、摄影机、手机入内。</w:t>
            </w:r>
          </w:p>
          <w:p>
            <w:pPr>
              <w:spacing w:line="360" w:lineRule="exact"/>
              <w:rPr>
                <w:rFonts w:hint="eastAsia" w:ascii="微软雅黑" w:hAnsi="微软雅黑" w:eastAsia="微软雅黑" w:cs="微软雅黑"/>
              </w:rPr>
            </w:pPr>
            <w:r>
              <w:rPr>
                <w:rFonts w:hint="eastAsia" w:ascii="微软雅黑" w:hAnsi="微软雅黑" w:eastAsia="微软雅黑" w:cs="微软雅黑"/>
              </w:rPr>
              <w:t>(11) 胡志明陵每年9月-12月上旬为保养期，每周一、周五、越南特殊节假日以及下午，均不对外开放；主席府（含胡志明故居、高脚屋）与博物馆逢周一和周五下午不对外开放；升龙皇城逢周一不开放。</w:t>
            </w:r>
          </w:p>
          <w:p>
            <w:pPr>
              <w:spacing w:line="360" w:lineRule="exact"/>
              <w:rPr>
                <w:rFonts w:hint="eastAsia" w:ascii="微软雅黑" w:hAnsi="微软雅黑" w:eastAsia="微软雅黑" w:cs="微软雅黑"/>
              </w:rPr>
            </w:pPr>
            <w:r>
              <w:rPr>
                <w:rFonts w:hint="eastAsia" w:ascii="微软雅黑" w:hAnsi="微软雅黑" w:eastAsia="微软雅黑" w:cs="微软雅黑"/>
              </w:rPr>
              <w:t>(12)越南人对3这个数字比较敏感，去景点拍照时，忌讳三人合影，不能用打火机连续给三个人点烟，当地人认为不吉利。另外在越南是忌讳用手随意触摸别人的头部，包括小孩。</w:t>
            </w:r>
          </w:p>
          <w:p>
            <w:pPr>
              <w:spacing w:line="360" w:lineRule="exact"/>
              <w:rPr>
                <w:rFonts w:hint="eastAsia" w:ascii="微软雅黑" w:hAnsi="微软雅黑" w:eastAsia="微软雅黑" w:cs="微软雅黑"/>
              </w:rPr>
            </w:pPr>
            <w:r>
              <w:rPr>
                <w:rFonts w:hint="eastAsia" w:ascii="微软雅黑" w:hAnsi="微软雅黑" w:eastAsia="微软雅黑" w:cs="微软雅黑"/>
              </w:rPr>
              <w:t>(13)前往越南可携带移动电话，如开通国际长途，并可使用。您也可以在口岸或越南当地购买越南GSM移动电话卡（如：Vinaphone、Mobifone、Viettel）可打长途电话或上网，具体资费可咨询越南当地导游。</w:t>
            </w:r>
          </w:p>
          <w:p>
            <w:pPr>
              <w:spacing w:line="360" w:lineRule="exact"/>
              <w:rPr>
                <w:rFonts w:hint="eastAsia" w:ascii="微软雅黑" w:hAnsi="微软雅黑" w:eastAsia="微软雅黑" w:cs="微软雅黑"/>
              </w:rPr>
            </w:pPr>
            <w:r>
              <w:rPr>
                <w:rFonts w:hint="eastAsia" w:ascii="微软雅黑" w:hAnsi="微软雅黑" w:eastAsia="微软雅黑" w:cs="微软雅黑"/>
              </w:rPr>
              <w:t>(14)境外拨国内：００＋８６＋电话号码；国际区号：越南代码：0084+（无零）区号+电话号码；中国驻越南大使馆：（使馆总机）0084-4-38453736，（24小时值班手机）：0084-903441338</w:t>
            </w:r>
          </w:p>
          <w:p>
            <w:pPr>
              <w:spacing w:line="360" w:lineRule="exact"/>
              <w:rPr>
                <w:rFonts w:hint="eastAsia" w:ascii="微软雅黑" w:hAnsi="微软雅黑" w:eastAsia="微软雅黑" w:cs="微软雅黑"/>
              </w:rPr>
            </w:pPr>
            <w:r>
              <w:rPr>
                <w:rFonts w:hint="eastAsia" w:ascii="微软雅黑" w:hAnsi="微软雅黑" w:eastAsia="微软雅黑" w:cs="微软雅黑"/>
              </w:rPr>
              <w:t>(15)南越有付小费习惯，可给予酒店的服务人员每次约5000--10000盾，如放在房间床头、行李小费、泰山岛独木舟等。</w:t>
            </w:r>
          </w:p>
          <w:p>
            <w:pPr>
              <w:spacing w:line="360" w:lineRule="exact"/>
              <w:rPr>
                <w:rFonts w:hint="eastAsia" w:ascii="微软雅黑" w:hAnsi="微软雅黑" w:eastAsia="微软雅黑" w:cs="微软雅黑"/>
              </w:rPr>
            </w:pPr>
            <w:r>
              <w:rPr>
                <w:rFonts w:hint="eastAsia" w:ascii="微软雅黑" w:hAnsi="微软雅黑" w:eastAsia="微软雅黑" w:cs="微软雅黑"/>
              </w:rPr>
              <w:t>(16) 未经检疫的动、植物和水果不能携带出入境，大件越南红木工艺品等不能携带入境；</w:t>
            </w:r>
          </w:p>
          <w:p>
            <w:pPr>
              <w:spacing w:line="360" w:lineRule="exact"/>
              <w:rPr>
                <w:rFonts w:hint="eastAsia" w:ascii="微软雅黑" w:hAnsi="微软雅黑" w:eastAsia="微软雅黑" w:cs="微软雅黑"/>
              </w:rPr>
            </w:pPr>
            <w:r>
              <w:rPr>
                <w:rFonts w:hint="eastAsia" w:ascii="微软雅黑" w:hAnsi="微软雅黑" w:eastAsia="微软雅黑" w:cs="微软雅黑"/>
              </w:rPr>
              <w:t>(17) 边境地区毒品以及走私严重，进出口岸海关期间不要替陌生人看管东西或携带东西出入境，以免带来不必要的麻烦。</w:t>
            </w:r>
          </w:p>
          <w:p>
            <w:pPr>
              <w:spacing w:line="360" w:lineRule="exact"/>
              <w:rPr>
                <w:rFonts w:hint="eastAsia" w:ascii="微软雅黑" w:hAnsi="微软雅黑" w:eastAsia="微软雅黑" w:cs="微软雅黑"/>
              </w:rPr>
            </w:pPr>
            <w:r>
              <w:rPr>
                <w:rFonts w:hint="eastAsia" w:ascii="微软雅黑" w:hAnsi="微软雅黑" w:eastAsia="微软雅黑" w:cs="微软雅黑"/>
              </w:rPr>
              <w:t>(18) 因人力不可抗拒因素（如战争、交通事故、自然灾害、政府行为）产生的费用由客人自理。</w:t>
            </w:r>
          </w:p>
          <w:p>
            <w:pPr>
              <w:spacing w:line="360" w:lineRule="exact"/>
              <w:rPr>
                <w:rFonts w:hint="eastAsia" w:ascii="微软雅黑" w:hAnsi="微软雅黑" w:eastAsia="微软雅黑" w:cs="微软雅黑"/>
              </w:rPr>
            </w:pPr>
            <w:r>
              <w:rPr>
                <w:rFonts w:hint="eastAsia" w:ascii="微软雅黑" w:hAnsi="微软雅黑" w:eastAsia="微软雅黑" w:cs="微软雅黑"/>
              </w:rPr>
              <w:t>(19) 赠送项目如因客人自愿放弃或因天气、政策性闭馆、设备检查、场地征用、临时停演、单位包场等不可抗因素或当天游览时间紧张导致不能赠送的，无费用退还；</w:t>
            </w:r>
          </w:p>
          <w:p>
            <w:pPr>
              <w:spacing w:line="360" w:lineRule="exact"/>
              <w:rPr>
                <w:rFonts w:hint="eastAsia" w:ascii="微软雅黑" w:hAnsi="微软雅黑" w:eastAsia="微软雅黑" w:cs="微软雅黑"/>
              </w:rPr>
            </w:pPr>
            <w:r>
              <w:rPr>
                <w:rFonts w:hint="eastAsia" w:ascii="微软雅黑" w:hAnsi="微软雅黑" w:eastAsia="微软雅黑" w:cs="微软雅黑"/>
              </w:rPr>
              <w:t>(20) 因为游客最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w:t>
            </w:r>
          </w:p>
          <w:p>
            <w:pPr>
              <w:spacing w:line="360" w:lineRule="exact"/>
              <w:rPr>
                <w:rFonts w:hint="eastAsia" w:ascii="微软雅黑" w:hAnsi="微软雅黑" w:eastAsia="微软雅黑" w:cs="微软雅黑"/>
              </w:rPr>
            </w:pPr>
            <w:r>
              <w:rPr>
                <w:rFonts w:hint="eastAsia" w:ascii="微软雅黑" w:hAnsi="微软雅黑" w:eastAsia="微软雅黑" w:cs="微软雅黑"/>
              </w:rPr>
              <w:t>(21) 本线路价格为团队行程综合旅游报价，持有任何优惠证件的游客均不再享受景区门票的优惠政策。</w:t>
            </w:r>
          </w:p>
          <w:p>
            <w:pPr>
              <w:spacing w:line="360" w:lineRule="exact"/>
              <w:rPr>
                <w:rFonts w:hint="eastAsia" w:ascii="微软雅黑" w:hAnsi="微软雅黑" w:eastAsia="微软雅黑" w:cs="微软雅黑"/>
              </w:rPr>
            </w:pPr>
            <w:r>
              <w:rPr>
                <w:rFonts w:hint="eastAsia" w:ascii="微软雅黑" w:hAnsi="微软雅黑" w:eastAsia="微软雅黑" w:cs="微软雅黑"/>
              </w:rPr>
              <w:t>(22)出入境过关时间视当天口岸人流情况而定，平日约40-90分钟左右，请耐心等待。</w:t>
            </w:r>
          </w:p>
          <w:p>
            <w:pPr>
              <w:spacing w:line="360" w:lineRule="exact"/>
              <w:rPr>
                <w:rFonts w:hint="eastAsia" w:ascii="微软雅黑" w:hAnsi="微软雅黑" w:eastAsia="微软雅黑" w:cs="微软雅黑"/>
                <w:b/>
                <w:kern w:val="1"/>
              </w:rPr>
            </w:pPr>
            <w:r>
              <w:rPr>
                <w:rFonts w:hint="eastAsia" w:ascii="微软雅黑" w:hAnsi="微软雅黑" w:eastAsia="微软雅黑" w:cs="微软雅黑"/>
                <w:b/>
                <w:kern w:val="1"/>
              </w:rPr>
              <w:t>旅游争议：</w:t>
            </w:r>
          </w:p>
          <w:p>
            <w:pPr>
              <w:spacing w:line="360" w:lineRule="exact"/>
              <w:rPr>
                <w:rFonts w:hint="eastAsia" w:ascii="微软雅黑" w:hAnsi="微软雅黑" w:eastAsia="微软雅黑" w:cs="微软雅黑"/>
                <w:kern w:val="1"/>
              </w:rPr>
            </w:pPr>
            <w:r>
              <w:rPr>
                <w:rFonts w:hint="eastAsia" w:ascii="微软雅黑" w:hAnsi="微软雅黑" w:eastAsia="微软雅黑" w:cs="微软雅黑"/>
                <w:kern w:val="1"/>
              </w:rPr>
              <w:t>(1)旅行社在不减少行程及景点的条件下（全团签字同意），可自行适当调整行程及景点游览顺序；</w:t>
            </w:r>
          </w:p>
          <w:p>
            <w:pPr>
              <w:spacing w:line="360" w:lineRule="exact"/>
              <w:rPr>
                <w:rFonts w:hint="eastAsia" w:ascii="微软雅黑" w:hAnsi="微软雅黑" w:eastAsia="微软雅黑" w:cs="微软雅黑"/>
                <w:kern w:val="1"/>
              </w:rPr>
            </w:pPr>
            <w:r>
              <w:rPr>
                <w:rFonts w:hint="eastAsia" w:ascii="微软雅黑" w:hAnsi="微软雅黑" w:eastAsia="微软雅黑" w:cs="微软雅黑"/>
                <w:kern w:val="1"/>
              </w:rPr>
              <w:t>(2)因人力不可抗拒因素造成团队滞留等情况而因此产生的费用由客人自理，我社可协助解决；</w:t>
            </w:r>
          </w:p>
          <w:p>
            <w:pPr>
              <w:spacing w:line="360" w:lineRule="exact"/>
              <w:rPr>
                <w:rFonts w:hint="eastAsia" w:ascii="微软雅黑" w:hAnsi="微软雅黑" w:eastAsia="微软雅黑" w:cs="微软雅黑"/>
                <w:kern w:val="1"/>
              </w:rPr>
            </w:pPr>
            <w:r>
              <w:rPr>
                <w:rFonts w:hint="eastAsia" w:ascii="微软雅黑" w:hAnsi="微软雅黑" w:eastAsia="微软雅黑" w:cs="微软雅黑"/>
                <w:kern w:val="1"/>
              </w:rPr>
              <w:t>(3)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w:t>
            </w:r>
          </w:p>
          <w:p>
            <w:pPr>
              <w:spacing w:line="360" w:lineRule="exact"/>
              <w:rPr>
                <w:rFonts w:hint="eastAsia" w:ascii="微软雅黑" w:hAnsi="微软雅黑" w:eastAsia="微软雅黑" w:cs="微软雅黑"/>
                <w:b/>
                <w:kern w:val="1"/>
              </w:rPr>
            </w:pPr>
            <w:r>
              <w:rPr>
                <w:rFonts w:hint="eastAsia" w:ascii="微软雅黑" w:hAnsi="微软雅黑" w:eastAsia="微软雅黑" w:cs="微软雅黑"/>
                <w:b/>
                <w:kern w:val="1"/>
              </w:rPr>
              <w:t>注意事项：</w:t>
            </w:r>
          </w:p>
          <w:p>
            <w:pPr>
              <w:spacing w:line="360" w:lineRule="exact"/>
              <w:rPr>
                <w:rFonts w:hint="eastAsia" w:ascii="微软雅黑" w:hAnsi="微软雅黑" w:eastAsia="微软雅黑" w:cs="微软雅黑"/>
                <w:kern w:val="1"/>
              </w:rPr>
            </w:pPr>
            <w:r>
              <w:rPr>
                <w:rFonts w:hint="eastAsia" w:ascii="微软雅黑" w:hAnsi="微软雅黑" w:eastAsia="微软雅黑" w:cs="微软雅黑"/>
                <w:kern w:val="1"/>
              </w:rPr>
              <w:t>①旅游者在旅游期间，应当遵守社会公共秩序和社会公德，尊重当地的风俗习惯、文化传统和宗教信仰，爱护旅游资源，保护生态环境，遵守旅游文明行为规范。</w:t>
            </w:r>
          </w:p>
          <w:p>
            <w:pPr>
              <w:spacing w:line="360" w:lineRule="exact"/>
              <w:rPr>
                <w:rFonts w:hint="eastAsia" w:ascii="微软雅黑" w:hAnsi="微软雅黑" w:eastAsia="微软雅黑" w:cs="微软雅黑"/>
                <w:kern w:val="1"/>
              </w:rPr>
            </w:pPr>
            <w:r>
              <w:rPr>
                <w:rFonts w:hint="eastAsia" w:ascii="微软雅黑" w:hAnsi="微软雅黑" w:eastAsia="微软雅黑" w:cs="微软雅黑"/>
                <w:kern w:val="1"/>
              </w:rPr>
              <w:t>②在旅游活动中或者在解决纠纷时，不得损害当地居民的合法权益，不得干扰他人的旅游活动，不得损害旅游经营者和旅游从业人员的合法权益.</w:t>
            </w:r>
          </w:p>
          <w:p>
            <w:pPr>
              <w:spacing w:line="360" w:lineRule="exact"/>
              <w:rPr>
                <w:rFonts w:hint="eastAsia" w:ascii="微软雅黑" w:hAnsi="微软雅黑" w:eastAsia="微软雅黑" w:cs="微软雅黑"/>
                <w:kern w:val="1"/>
              </w:rPr>
            </w:pPr>
            <w:r>
              <w:rPr>
                <w:rFonts w:hint="eastAsia" w:ascii="微软雅黑" w:hAnsi="微软雅黑" w:eastAsia="微软雅黑" w:cs="微软雅黑"/>
                <w:kern w:val="1"/>
              </w:rPr>
              <w:t>③旅游者在旅游途中如国家政府对重大突发事件暂时限制旅游活动的措施以及有关部门、机构或者旅游经营者采取的安全防范和应急处理措施，应予以配合。旅游者违反和不配合的，依法承担相应的法律责任。</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613" w:hRule="atLeast"/>
        </w:trPr>
        <w:tc>
          <w:tcPr>
            <w:tcW w:w="1005" w:type="dxa"/>
            <w:shd w:val="clear" w:color="auto" w:fill="365F91"/>
            <w:vAlign w:val="center"/>
          </w:tcPr>
          <w:p>
            <w:pPr>
              <w:spacing w:line="300" w:lineRule="exact"/>
              <w:jc w:val="center"/>
              <w:rPr>
                <w:rFonts w:hint="eastAsia" w:ascii="微软雅黑" w:hAnsi="微软雅黑" w:eastAsia="微软雅黑" w:cs="微软雅黑"/>
                <w:color w:val="FFFFFF"/>
                <w:kern w:val="1"/>
                <w:sz w:val="24"/>
              </w:rPr>
            </w:pPr>
          </w:p>
        </w:tc>
        <w:tc>
          <w:tcPr>
            <w:tcW w:w="9547" w:type="dxa"/>
            <w:vAlign w:val="top"/>
          </w:tcPr>
          <w:p>
            <w:pPr>
              <w:spacing w:line="360" w:lineRule="exact"/>
              <w:rPr>
                <w:rFonts w:hint="eastAsia" w:ascii="微软雅黑" w:hAnsi="微软雅黑" w:eastAsia="微软雅黑" w:cs="微软雅黑"/>
                <w:kern w:val="1"/>
              </w:rPr>
            </w:pPr>
          </w:p>
        </w:tc>
      </w:tr>
    </w:tbl>
    <w:p>
      <w:pPr>
        <w:rPr>
          <w:rFonts w:hint="eastAsia" w:ascii="微软雅黑" w:hAnsi="微软雅黑" w:eastAsia="微软雅黑" w:cs="微软雅黑"/>
        </w:rPr>
      </w:pP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567" w:right="720" w:bottom="720" w:left="720" w:header="851" w:footer="992" w:gutter="0"/>
      <w:pgBorders w:offsetFrom="page">
        <w:top w:val="dotted" w:color="4F81BD" w:sz="4" w:space="24"/>
        <w:left w:val="dotted" w:color="4F81BD" w:sz="4" w:space="24"/>
        <w:bottom w:val="dotted" w:color="4F81BD" w:sz="4" w:space="24"/>
        <w:right w:val="dotted" w:color="4F81BD" w:sz="4" w:space="24"/>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康海报体W12(P)">
    <w:altName w:val="宋体"/>
    <w:panose1 w:val="040B0C00000000000000"/>
    <w:charset w:val="86"/>
    <w:family w:val="auto"/>
    <w:pitch w:val="default"/>
    <w:sig w:usb0="00000000" w:usb1="00000000" w:usb2="00000012"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C011B"/>
    <w:multiLevelType w:val="singleLevel"/>
    <w:tmpl w:val="56DC011B"/>
    <w:lvl w:ilvl="0" w:tentative="0">
      <w:start w:val="1"/>
      <w:numFmt w:val="decimal"/>
      <w:suff w:val="nothing"/>
      <w:lvlText w:val="(%1)"/>
      <w:lvlJc w:val="left"/>
    </w:lvl>
  </w:abstractNum>
  <w:abstractNum w:abstractNumId="1">
    <w:nsid w:val="58E759CB"/>
    <w:multiLevelType w:val="singleLevel"/>
    <w:tmpl w:val="58E759C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7117E"/>
    <w:rsid w:val="05FE0BC4"/>
    <w:rsid w:val="0A513485"/>
    <w:rsid w:val="116973EF"/>
    <w:rsid w:val="167161A1"/>
    <w:rsid w:val="1EC5664F"/>
    <w:rsid w:val="33C423E8"/>
    <w:rsid w:val="34E94D88"/>
    <w:rsid w:val="40C0204F"/>
    <w:rsid w:val="4D426345"/>
    <w:rsid w:val="576B6F5E"/>
    <w:rsid w:val="6D494802"/>
    <w:rsid w:val="7E0B5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Hyperlink"/>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7714</Words>
  <Characters>8020</Characters>
  <Lines>0</Lines>
  <Paragraphs>0</Paragraphs>
  <TotalTime>34</TotalTime>
  <ScaleCrop>false</ScaleCrop>
  <LinksUpToDate>false</LinksUpToDate>
  <CharactersWithSpaces>8644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lenovo00111</dc:creator>
  <cp:lastModifiedBy>A北越联盟-（大韦）18707715259</cp:lastModifiedBy>
  <dcterms:modified xsi:type="dcterms:W3CDTF">2019-09-30T08:50:26Z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